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5A4FA" w14:textId="77777777" w:rsidR="0087671B" w:rsidRPr="0087671B" w:rsidRDefault="0087671B" w:rsidP="0087671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  <w:r w:rsidRPr="0087671B">
        <w:rPr>
          <w:b/>
          <w:bCs/>
          <w:sz w:val="24"/>
          <w:szCs w:val="24"/>
        </w:rPr>
        <w:t>Программа по профориентационной внеурочной деятельности 7 класс</w:t>
      </w:r>
    </w:p>
    <w:p w14:paraId="0626D1DB" w14:textId="77777777" w:rsidR="0086720A" w:rsidRPr="0087671B" w:rsidRDefault="001125A1" w:rsidP="0087671B">
      <w:pPr>
        <w:pBdr>
          <w:top w:val="nil"/>
          <w:left w:val="nil"/>
          <w:bottom w:val="nil"/>
          <w:right w:val="nil"/>
          <w:between w:val="nil"/>
        </w:pBdr>
        <w:spacing w:before="66"/>
        <w:jc w:val="center"/>
        <w:rPr>
          <w:color w:val="000000"/>
          <w:sz w:val="24"/>
          <w:szCs w:val="24"/>
        </w:rPr>
      </w:pPr>
      <w:r w:rsidRPr="0087671B">
        <w:rPr>
          <w:color w:val="000000"/>
          <w:sz w:val="24"/>
          <w:szCs w:val="24"/>
        </w:rPr>
        <w:t>Пояснительная записка</w:t>
      </w:r>
    </w:p>
    <w:p w14:paraId="1A4D7988" w14:textId="77777777" w:rsidR="0086720A" w:rsidRDefault="001125A1">
      <w:pPr>
        <w:pStyle w:val="1"/>
        <w:numPr>
          <w:ilvl w:val="0"/>
          <w:numId w:val="2"/>
        </w:numPr>
        <w:tabs>
          <w:tab w:val="left" w:pos="821"/>
        </w:tabs>
        <w:ind w:right="2740" w:firstLine="358"/>
      </w:pPr>
      <w:r>
        <w:t>Планируемые результаты освоения учебного предмета Личностные результаты</w:t>
      </w:r>
    </w:p>
    <w:p w14:paraId="293C0803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гражданского воспитания:</w:t>
      </w:r>
    </w:p>
    <w:p w14:paraId="7F0C1801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14:paraId="0E01D20E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готовность к разнообразной совместной деятельности;</w:t>
      </w:r>
    </w:p>
    <w:p w14:paraId="76E427F1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14:paraId="29DD45FC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патриотического воспитания:</w:t>
      </w:r>
    </w:p>
    <w:p w14:paraId="28D28AB9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14:paraId="30209B32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14:paraId="6DEEABA5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духовно-нравственного воспитания:</w:t>
      </w:r>
    </w:p>
    <w:p w14:paraId="783BDB04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2B4E0EE2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6C9DB344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14:paraId="78F3164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эстетического воспитания:</w:t>
      </w:r>
    </w:p>
    <w:p w14:paraId="20A9EB2C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31AFC0F1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стремление к самовыражению в разных видах искусства, в том числе прикладного;</w:t>
      </w:r>
    </w:p>
    <w:p w14:paraId="3E899BBE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14:paraId="402898B9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физического воспитания, формирования культуры здоровья и эмоционального благополучия:</w:t>
      </w:r>
    </w:p>
    <w:p w14:paraId="7077BCBB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14:paraId="3C9055BC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1"/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ответственное отношение к своему здоровью и установка на здоровый образ жизни;</w:t>
      </w:r>
    </w:p>
    <w:p w14:paraId="0835D442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141C9BFB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принимать себя и других, не осуждая;</w:t>
      </w:r>
    </w:p>
    <w:p w14:paraId="2898A1E9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14:paraId="02882431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color w:val="000000"/>
          <w:sz w:val="24"/>
          <w:szCs w:val="24"/>
        </w:rPr>
        <w:t xml:space="preserve">сформированность навыка рефлексии, признание своего права на ошибку и такого же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права другого человека.</w:t>
      </w:r>
    </w:p>
    <w:p w14:paraId="3BE11649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трудового воспитания:</w:t>
      </w:r>
    </w:p>
    <w:p w14:paraId="4520C7FC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7982C9F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14:paraId="15A4FABF" w14:textId="77777777" w:rsidR="00850353" w:rsidRPr="00850353" w:rsidRDefault="00850353" w:rsidP="00850353">
      <w:pPr>
        <w:rPr>
          <w:sz w:val="24"/>
          <w:szCs w:val="24"/>
        </w:rPr>
        <w:sectPr w:rsidR="00850353" w:rsidRPr="00850353" w:rsidSect="00A222FC">
          <w:footerReference w:type="default" r:id="rId8"/>
          <w:pgSz w:w="11910" w:h="16840"/>
          <w:pgMar w:top="851" w:right="567" w:bottom="567" w:left="1134" w:header="0" w:footer="1004" w:gutter="0"/>
          <w:cols w:space="720"/>
        </w:sectPr>
      </w:pPr>
    </w:p>
    <w:p w14:paraId="75342FF3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  <w:tab w:val="left" w:pos="2075"/>
          <w:tab w:val="left" w:pos="3260"/>
          <w:tab w:val="left" w:pos="4430"/>
          <w:tab w:val="left" w:pos="4879"/>
          <w:tab w:val="left" w:pos="6334"/>
          <w:tab w:val="left" w:pos="7001"/>
          <w:tab w:val="left" w:pos="7862"/>
          <w:tab w:val="left" w:pos="8428"/>
        </w:tabs>
        <w:spacing w:before="66"/>
        <w:ind w:left="821" w:right="1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осознание</w:t>
      </w:r>
      <w:r>
        <w:rPr>
          <w:color w:val="000000"/>
          <w:sz w:val="24"/>
          <w:szCs w:val="24"/>
        </w:rPr>
        <w:tab/>
        <w:t>важности</w:t>
      </w:r>
      <w:r>
        <w:rPr>
          <w:color w:val="000000"/>
          <w:sz w:val="24"/>
          <w:szCs w:val="24"/>
        </w:rPr>
        <w:tab/>
        <w:t>обучения</w:t>
      </w:r>
      <w:r>
        <w:rPr>
          <w:color w:val="000000"/>
          <w:sz w:val="24"/>
          <w:szCs w:val="24"/>
        </w:rPr>
        <w:tab/>
        <w:t>на</w:t>
      </w:r>
      <w:r>
        <w:rPr>
          <w:color w:val="000000"/>
          <w:sz w:val="24"/>
          <w:szCs w:val="24"/>
        </w:rPr>
        <w:tab/>
        <w:t>протяжении</w:t>
      </w:r>
      <w:r>
        <w:rPr>
          <w:color w:val="000000"/>
          <w:sz w:val="24"/>
          <w:szCs w:val="24"/>
        </w:rPr>
        <w:tab/>
        <w:t>всей</w:t>
      </w:r>
      <w:r>
        <w:rPr>
          <w:color w:val="000000"/>
          <w:sz w:val="24"/>
          <w:szCs w:val="24"/>
        </w:rPr>
        <w:tab/>
        <w:t>жизни</w:t>
      </w:r>
      <w:r>
        <w:rPr>
          <w:color w:val="000000"/>
          <w:sz w:val="24"/>
          <w:szCs w:val="24"/>
        </w:rPr>
        <w:tab/>
        <w:t>для</w:t>
      </w:r>
      <w:r>
        <w:rPr>
          <w:color w:val="000000"/>
          <w:sz w:val="24"/>
          <w:szCs w:val="24"/>
        </w:rPr>
        <w:tab/>
        <w:t>успешной профессиональной деятельности и развитие необходимых умений для этого;</w:t>
      </w:r>
    </w:p>
    <w:p w14:paraId="6E2070D0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готовность адаптироваться в профессиональной среде;</w:t>
      </w:r>
    </w:p>
    <w:p w14:paraId="6D94DF5C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уважение к труду и результатам трудовой деятельности;</w:t>
      </w:r>
    </w:p>
    <w:p w14:paraId="0349B9BF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14:paraId="3E678876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экологического воспитания:</w:t>
      </w:r>
    </w:p>
    <w:p w14:paraId="24EAF9ED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14:paraId="6582C885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14:paraId="655384D5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14:paraId="501BDC8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понимания ценности научного познания:</w:t>
      </w:r>
    </w:p>
    <w:p w14:paraId="57E74E1A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5FAC2458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14:paraId="69FB2932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63684C36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адаптации к изменяющимся условиям социальной и природной среды:</w:t>
      </w:r>
    </w:p>
    <w:p w14:paraId="3340A6C8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14:paraId="524B2776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14:paraId="2835CDC8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14:paraId="33244B6C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оперировать терминами и представлениями в области концепции устойчивого развития;</w:t>
      </w:r>
    </w:p>
    <w:p w14:paraId="126E38F1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298B2CB3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B3E9CE0" w14:textId="77777777" w:rsidR="0086720A" w:rsidRDefault="001125A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14:paraId="0C153304" w14:textId="77777777" w:rsidR="0086720A" w:rsidRDefault="001125A1">
      <w:pPr>
        <w:pStyle w:val="1"/>
        <w:numPr>
          <w:ilvl w:val="0"/>
          <w:numId w:val="1"/>
        </w:numPr>
        <w:tabs>
          <w:tab w:val="left" w:pos="821"/>
        </w:tabs>
        <w:spacing w:line="274" w:lineRule="auto"/>
        <w:ind w:left="821"/>
      </w:pPr>
      <w:r>
        <w:t>Метапредметные результаты</w:t>
      </w:r>
    </w:p>
    <w:p w14:paraId="2452DAA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овладения универсальными учебными познавательными действиями:</w:t>
      </w:r>
    </w:p>
    <w:p w14:paraId="199BD77F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6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14:paraId="0AA6E2E7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66"/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использовать вопросы как инструмент для познания будущей профессии;</w:t>
      </w:r>
    </w:p>
    <w:p w14:paraId="3F5B817F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аргументировать свою позицию, мнение;</w:t>
      </w:r>
    </w:p>
    <w:p w14:paraId="3483CD37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оценивать на применимость и достоверность информацию, полученную в ходе работы с интернет-источниками;</w:t>
      </w:r>
    </w:p>
    <w:p w14:paraId="3F6475EC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самостоятельно формулировать обобщения и выводы по результатам проведённого обсуждения в группе или в паре;</w:t>
      </w:r>
    </w:p>
    <w:p w14:paraId="0C0CA864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14:paraId="5CA4CD02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выдвигать предположения о возможном росте и падении спроса на ту или иную специальность в новых условиях;</w:t>
      </w:r>
    </w:p>
    <w:p w14:paraId="3959A6E9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14:paraId="3F6502AD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1246C02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D50554F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14:paraId="5DE55D3D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36C713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овладения универсальными учебными коммуникативными действиями:</w:t>
      </w:r>
    </w:p>
    <w:p w14:paraId="277FFC8B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14:paraId="740835C3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14:paraId="7A036ECD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14:paraId="70BE9D24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14:paraId="5B9F52DB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A3A813D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14:paraId="017CC74C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14:paraId="2AF662B0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14:paraId="4934B6A1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др.);</w:t>
      </w:r>
    </w:p>
    <w:p w14:paraId="064F28C7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14:paraId="25DC13D7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сфере овладения универсальными учебными регулятивными действиями:</w:t>
      </w:r>
    </w:p>
    <w:p w14:paraId="06F1E5C4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1"/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выявлять проблемы, возникающие в ходе выбора будущей профессии;</w:t>
      </w:r>
    </w:p>
    <w:p w14:paraId="09084EB2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EBFC8E0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4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14:paraId="3E89F46B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66"/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владеть способами самоконтроля, </w:t>
      </w:r>
      <w:proofErr w:type="spellStart"/>
      <w:r>
        <w:rPr>
          <w:color w:val="000000"/>
          <w:sz w:val="24"/>
          <w:szCs w:val="24"/>
        </w:rPr>
        <w:t>самомотивации</w:t>
      </w:r>
      <w:proofErr w:type="spellEnd"/>
      <w:r>
        <w:rPr>
          <w:color w:val="000000"/>
          <w:sz w:val="24"/>
          <w:szCs w:val="24"/>
        </w:rPr>
        <w:t xml:space="preserve"> и рефлексии;</w:t>
      </w:r>
    </w:p>
    <w:p w14:paraId="4D728BCE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предвидеть трудности, которые могут возникнуть при выборе будущей профессии;</w:t>
      </w:r>
    </w:p>
    <w:p w14:paraId="3E6A3CFF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14:paraId="0CB2D057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14:paraId="42EF5AF1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left="820" w:hanging="3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различать, называть и управлять собственными эмоциями;</w:t>
      </w:r>
    </w:p>
    <w:p w14:paraId="7380B85F" w14:textId="77777777" w:rsidR="0086720A" w:rsidRDefault="001125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14:paraId="2C2E1923" w14:textId="77777777" w:rsidR="0086720A" w:rsidRDefault="001125A1">
      <w:pPr>
        <w:pStyle w:val="1"/>
        <w:numPr>
          <w:ilvl w:val="0"/>
          <w:numId w:val="5"/>
        </w:numPr>
        <w:tabs>
          <w:tab w:val="left" w:pos="821"/>
        </w:tabs>
        <w:spacing w:before="4" w:line="274" w:lineRule="auto"/>
        <w:ind w:left="821"/>
      </w:pPr>
      <w:r>
        <w:t>Предметные результаты</w:t>
      </w:r>
    </w:p>
    <w:p w14:paraId="7F871AAB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14:paraId="7D1712D8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Русский язык:</w:t>
      </w:r>
    </w:p>
    <w:p w14:paraId="793AEB11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14:paraId="6458DC17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в диалоге разных видов: побуждение к действию, обмен мнениями, запрос информации, сообщение информации;</w:t>
      </w:r>
    </w:p>
    <w:p w14:paraId="4000545E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обсуждение и чёткая формулировка цели, плана совместной групповой деятельности;</w:t>
      </w:r>
    </w:p>
    <w:p w14:paraId="67B17735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1E371D06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14:paraId="436130D1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последовательность изложения (развёртывание содержания в зависимости от цели текста, типа речи);</w:t>
      </w:r>
    </w:p>
    <w:p w14:paraId="029AA044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правильность выделения абзацев в тексте, наличие грамматической связи предложений в тексте, логичность.</w:t>
      </w:r>
    </w:p>
    <w:p w14:paraId="0102F81F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Литература:</w:t>
      </w:r>
    </w:p>
    <w:p w14:paraId="69F55F34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14:paraId="05524998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применять ИКТ, соблюдать правила информационной безопасности. Иностранный язык:</w:t>
      </w:r>
    </w:p>
    <w:p w14:paraId="40DE0EAE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овладение основными видами речевой деятельности в рамках знакомства со спецификой современных профессий;</w:t>
      </w:r>
    </w:p>
    <w:p w14:paraId="21E60779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14:paraId="10B973C4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14:paraId="359AF2A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Информатика:</w:t>
      </w:r>
    </w:p>
    <w:p w14:paraId="145AEED2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6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14:paraId="7F88AA14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66"/>
        <w:ind w:left="821" w:right="1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умение оперировать единицами измерения информационного объёма и скорости передачи данных;</w:t>
      </w:r>
    </w:p>
    <w:p w14:paraId="38F1BF85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  <w:tab w:val="left" w:pos="2990"/>
          <w:tab w:val="left" w:pos="4326"/>
          <w:tab w:val="left" w:pos="4669"/>
          <w:tab w:val="left" w:pos="6333"/>
          <w:tab w:val="left" w:pos="7496"/>
          <w:tab w:val="left" w:pos="9113"/>
        </w:tabs>
        <w:ind w:left="821" w:right="1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сформированность</w:t>
      </w:r>
      <w:r>
        <w:rPr>
          <w:color w:val="000000"/>
          <w:sz w:val="24"/>
          <w:szCs w:val="24"/>
        </w:rPr>
        <w:tab/>
        <w:t>мотивации</w:t>
      </w:r>
      <w:r>
        <w:rPr>
          <w:color w:val="000000"/>
          <w:sz w:val="24"/>
          <w:szCs w:val="24"/>
        </w:rPr>
        <w:tab/>
        <w:t>к</w:t>
      </w:r>
      <w:r>
        <w:rPr>
          <w:color w:val="000000"/>
          <w:sz w:val="24"/>
          <w:szCs w:val="24"/>
        </w:rPr>
        <w:tab/>
        <w:t>продолжению</w:t>
      </w:r>
      <w:r>
        <w:rPr>
          <w:color w:val="000000"/>
          <w:sz w:val="24"/>
          <w:szCs w:val="24"/>
        </w:rPr>
        <w:tab/>
        <w:t>изучения</w:t>
      </w:r>
      <w:r>
        <w:rPr>
          <w:color w:val="000000"/>
          <w:sz w:val="24"/>
          <w:szCs w:val="24"/>
        </w:rPr>
        <w:tab/>
        <w:t>информатики</w:t>
      </w:r>
      <w:r>
        <w:rPr>
          <w:color w:val="000000"/>
          <w:sz w:val="24"/>
          <w:szCs w:val="24"/>
        </w:rPr>
        <w:tab/>
        <w:t>как профильного предмета.</w:t>
      </w:r>
    </w:p>
    <w:p w14:paraId="2D4D2DB4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География:</w:t>
      </w:r>
    </w:p>
    <w:p w14:paraId="04DF2ACF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14:paraId="007A0791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14:paraId="6480FA46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14:paraId="430E3CE7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14:paraId="1443375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Физика:</w:t>
      </w:r>
    </w:p>
    <w:p w14:paraId="71AE109D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3DC05058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необходимости применения достижений физики и технологий для рационального природопользования;</w:t>
      </w:r>
    </w:p>
    <w:p w14:paraId="15D71CCF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14:paraId="7878E6B2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14:paraId="51372F07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Обществознание:</w:t>
      </w:r>
    </w:p>
    <w:p w14:paraId="4D13FCD4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14:paraId="12D73054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"/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14:paraId="6465BBCA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2DE213D8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0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14:paraId="552008AE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66"/>
        <w:ind w:left="821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14:paraId="48F9D26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Биология:</w:t>
      </w:r>
    </w:p>
    <w:p w14:paraId="330A89EC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14:paraId="3659F2E9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интегрировать биологические знания со знаниями других учебных предметов;</w:t>
      </w:r>
    </w:p>
    <w:p w14:paraId="33C895C2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14:paraId="31260766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Изобразительное искусство:</w:t>
      </w:r>
    </w:p>
    <w:p w14:paraId="1AF69851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14:paraId="013E211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Основы безопасности жизнедеятельности:</w:t>
      </w:r>
    </w:p>
    <w:p w14:paraId="4789062A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14:paraId="6EBE4EAD" w14:textId="77777777" w:rsidR="0086720A" w:rsidRDefault="001125A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14:paraId="15DD2ADA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60C1A52A" w14:textId="77777777" w:rsidR="0086720A" w:rsidRDefault="001125A1">
      <w:pPr>
        <w:pStyle w:val="1"/>
        <w:spacing w:before="1" w:line="274" w:lineRule="auto"/>
        <w:ind w:left="461"/>
      </w:pPr>
      <w:r>
        <w:rPr>
          <w:b w:val="0"/>
        </w:rPr>
        <w:t xml:space="preserve">1.  </w:t>
      </w:r>
      <w:r>
        <w:t>Содержание курса по профориентации</w:t>
      </w:r>
    </w:p>
    <w:p w14:paraId="7FEA3065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14:paraId="564F815C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14:paraId="43228B33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2. Тематический профориентационный урок «Открой своё будущее» (введение в профориентацию) (1 час)</w:t>
      </w:r>
    </w:p>
    <w:p w14:paraId="1F43092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</w:t>
      </w:r>
      <w:r>
        <w:rPr>
          <w:color w:val="000000"/>
          <w:sz w:val="24"/>
          <w:szCs w:val="24"/>
        </w:rPr>
        <w:lastRenderedPageBreak/>
        <w:t>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>
        <w:rPr>
          <w:color w:val="000000"/>
          <w:sz w:val="24"/>
          <w:szCs w:val="24"/>
        </w:rPr>
        <w:t>Профиград</w:t>
      </w:r>
      <w:proofErr w:type="spellEnd"/>
      <w:r>
        <w:rPr>
          <w:color w:val="000000"/>
          <w:sz w:val="24"/>
          <w:szCs w:val="24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14:paraId="69C21C84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3. Профориентационная диагностика № 1 «Мой профиль» и разбор результатов (1 час</w:t>
      </w:r>
      <w:proofErr w:type="gramStart"/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 xml:space="preserve"> Для обучающихся, не принимающих участие в проекте «Билет в будущее», доступна профориентационная диагностика № 1 «Мой профиль».</w:t>
      </w:r>
    </w:p>
    <w:p w14:paraId="56CCD283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Профориентационная диагностика обучающихся на 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14:paraId="0AB4CE46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Тема 3. Профориентационная диагностика № 1 «Мои </w:t>
      </w:r>
      <w:proofErr w:type="spellStart"/>
      <w:r>
        <w:rPr>
          <w:color w:val="000000"/>
          <w:sz w:val="24"/>
          <w:szCs w:val="24"/>
        </w:rPr>
        <w:t>профсреды</w:t>
      </w:r>
      <w:proofErr w:type="spellEnd"/>
      <w:r>
        <w:rPr>
          <w:color w:val="000000"/>
          <w:sz w:val="24"/>
          <w:szCs w:val="24"/>
        </w:rPr>
        <w:t>» и разбор результатов (1 час</w:t>
      </w:r>
      <w:proofErr w:type="gramStart"/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 xml:space="preserve"> Для обучающихся-участников проекта «Билет в будущее» доступна профориентационная диагностика № 1 «Мои </w:t>
      </w:r>
      <w:proofErr w:type="spellStart"/>
      <w:r>
        <w:rPr>
          <w:color w:val="000000"/>
          <w:sz w:val="24"/>
          <w:szCs w:val="24"/>
        </w:rPr>
        <w:t>профсреды</w:t>
      </w:r>
      <w:proofErr w:type="spellEnd"/>
      <w:r>
        <w:rPr>
          <w:color w:val="000000"/>
          <w:sz w:val="24"/>
          <w:szCs w:val="24"/>
        </w:rPr>
        <w:t>» (обязательна для проведения). 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работы.</w:t>
      </w:r>
    </w:p>
    <w:p w14:paraId="555A0F5F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Методика «Мои </w:t>
      </w:r>
      <w:proofErr w:type="spellStart"/>
      <w:r>
        <w:rPr>
          <w:color w:val="000000"/>
          <w:sz w:val="24"/>
          <w:szCs w:val="24"/>
        </w:rPr>
        <w:t>профсреды</w:t>
      </w:r>
      <w:proofErr w:type="spellEnd"/>
      <w:r>
        <w:rPr>
          <w:color w:val="000000"/>
          <w:sz w:val="24"/>
          <w:szCs w:val="24"/>
        </w:rPr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 платформе https://bvbinfo.ru/).</w:t>
      </w:r>
    </w:p>
    <w:p w14:paraId="7B0C9556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14:paraId="2CC9FEA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6-7 классе: обучающиеся знакомятся с системой общего образования РФ и понятием</w:t>
      </w:r>
    </w:p>
    <w:p w14:paraId="5C3C0531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14:paraId="05A01A8C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0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14:paraId="6A2715FE" w14:textId="77777777" w:rsidR="0086720A" w:rsidRDefault="001125A1" w:rsidP="0087671B">
      <w:pPr>
        <w:pBdr>
          <w:top w:val="nil"/>
          <w:left w:val="nil"/>
          <w:bottom w:val="nil"/>
          <w:right w:val="nil"/>
          <w:between w:val="nil"/>
        </w:pBdr>
        <w:spacing w:before="66"/>
        <w:ind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14:paraId="7883A6C2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spacing w:before="1"/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профессией и профессиональной областью.</w:t>
      </w:r>
    </w:p>
    <w:p w14:paraId="6DA1597C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61F2D15F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3B5715EF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</w:t>
      </w:r>
    </w:p>
    <w:p w14:paraId="16F1454C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FC356C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 (1 час)</w:t>
      </w:r>
    </w:p>
    <w:p w14:paraId="269A4EA5" w14:textId="77777777" w:rsidR="0086720A" w:rsidRDefault="001125A1" w:rsidP="0087671B">
      <w:pPr>
        <w:pBdr>
          <w:top w:val="nil"/>
          <w:left w:val="nil"/>
          <w:bottom w:val="nil"/>
          <w:right w:val="nil"/>
          <w:between w:val="nil"/>
        </w:pBdr>
        <w:ind w:left="102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1).</w:t>
      </w:r>
    </w:p>
    <w:p w14:paraId="08C7E4B0" w14:textId="77777777" w:rsidR="0086720A" w:rsidRDefault="001125A1" w:rsidP="0087671B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  <w:tab w:val="left" w:pos="1485"/>
          <w:tab w:val="left" w:pos="1568"/>
          <w:tab w:val="left" w:pos="1699"/>
          <w:tab w:val="left" w:pos="1881"/>
          <w:tab w:val="left" w:pos="3320"/>
          <w:tab w:val="left" w:pos="3495"/>
          <w:tab w:val="left" w:pos="3653"/>
          <w:tab w:val="left" w:pos="4565"/>
          <w:tab w:val="left" w:pos="4867"/>
          <w:tab w:val="left" w:pos="5354"/>
          <w:tab w:val="left" w:pos="5702"/>
          <w:tab w:val="left" w:pos="5805"/>
          <w:tab w:val="left" w:pos="6743"/>
          <w:tab w:val="left" w:pos="6874"/>
          <w:tab w:val="left" w:pos="7187"/>
          <w:tab w:val="left" w:pos="7263"/>
          <w:tab w:val="left" w:pos="8374"/>
          <w:tab w:val="left" w:pos="8515"/>
          <w:tab w:val="left" w:pos="8632"/>
          <w:tab w:val="left" w:pos="8695"/>
        </w:tabs>
        <w:ind w:left="102" w:right="1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Просвещение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обучающихся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формирование</w:t>
      </w:r>
      <w:r>
        <w:rPr>
          <w:color w:val="000000"/>
          <w:sz w:val="24"/>
          <w:szCs w:val="24"/>
        </w:rPr>
        <w:tab/>
        <w:t>познавательного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интереса</w:t>
      </w:r>
      <w:r>
        <w:rPr>
          <w:color w:val="000000"/>
          <w:sz w:val="24"/>
          <w:szCs w:val="24"/>
        </w:rPr>
        <w:tab/>
        <w:t>к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выбору профессий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современной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экономике</w:t>
      </w:r>
      <w:r>
        <w:rPr>
          <w:color w:val="000000"/>
          <w:sz w:val="24"/>
          <w:szCs w:val="24"/>
        </w:rPr>
        <w:tab/>
        <w:t>нашей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страны.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Демонстрация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импортозамещение, авиастроение, судовождение, судостроение, лесная промышленность. Тема 6. Профориентационная диагностика № 2 «Мои ориентиры» и разбор результатов (1 час</w:t>
      </w:r>
      <w:proofErr w:type="gramStart"/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ab/>
        <w:t>Для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обучающихся-участников</w:t>
      </w:r>
      <w:r>
        <w:rPr>
          <w:color w:val="000000"/>
          <w:sz w:val="24"/>
          <w:szCs w:val="24"/>
        </w:rPr>
        <w:tab/>
        <w:t>проекта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«Билет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будущее»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доступна профориентационная диагностика № 2 «Мои ориентиры» (обязательна для проведения).</w:t>
      </w:r>
    </w:p>
    <w:p w14:paraId="779CF81F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14:paraId="5BE7A257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</w:t>
      </w:r>
      <w:proofErr w:type="gramStart"/>
      <w:r>
        <w:rPr>
          <w:color w:val="000000"/>
          <w:sz w:val="24"/>
          <w:szCs w:val="24"/>
        </w:rPr>
        <w:t>доступной  участникам</w:t>
      </w:r>
      <w:proofErr w:type="gramEnd"/>
      <w:r>
        <w:rPr>
          <w:color w:val="000000"/>
          <w:sz w:val="24"/>
          <w:szCs w:val="24"/>
        </w:rPr>
        <w:t xml:space="preserve">  проекта  «Билет  в  будущее»  на  интернет- платформе </w:t>
      </w:r>
      <w:r>
        <w:rPr>
          <w:color w:val="000000"/>
          <w:sz w:val="24"/>
          <w:szCs w:val="24"/>
          <w:u w:val="single"/>
        </w:rPr>
        <w:t>https://bvbinfo.ru/</w:t>
      </w:r>
      <w:r>
        <w:rPr>
          <w:color w:val="000000"/>
          <w:sz w:val="24"/>
          <w:szCs w:val="24"/>
        </w:rPr>
        <w:t>).</w:t>
      </w:r>
    </w:p>
    <w:p w14:paraId="604BBECB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14:paraId="54E34DC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6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</w:t>
      </w:r>
    </w:p>
    <w:p w14:paraId="2F2AE76A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66"/>
        <w:ind w:left="102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и страны. Информирование о профессиях и современном рынке труда в области промышленности и смежных отраслей.</w:t>
      </w:r>
    </w:p>
    <w:p w14:paraId="1BFCA27B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14:paraId="45F1FB69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6F46C3DB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08D4AB2A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61B70E72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right="109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14:paraId="46B2215A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14:paraId="3AB64FCA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(1 час)</w:t>
      </w:r>
    </w:p>
    <w:p w14:paraId="7F1FC6E7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14:paraId="011E99E9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spacing w:before="1"/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профессией и профессиональной областью.</w:t>
      </w:r>
    </w:p>
    <w:p w14:paraId="0E033B37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2D036FF8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6"/>
        </w:tabs>
        <w:ind w:right="114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 ‒ Завершающий этап (закрепление полученных знаний, получение цифрового артефакта).</w:t>
      </w:r>
    </w:p>
    <w:p w14:paraId="77EB4AE7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11. Профориентационное занятие «Россия в деле» (часть 2) (на выбор: медицина, реабилитация, генетика) (1 час)</w:t>
      </w:r>
    </w:p>
    <w:p w14:paraId="18A58541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2, 1 час)</w:t>
      </w:r>
    </w:p>
    <w:p w14:paraId="20F5DE1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2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</w:t>
      </w:r>
    </w:p>
    <w:p w14:paraId="1356CDAA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66"/>
        <w:ind w:left="102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14:paraId="041C9F0B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11. Профориентационная диагностика № 3 «Мои таланты» и разбор результатов (1 час)</w:t>
      </w:r>
    </w:p>
    <w:p w14:paraId="590E29E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обучающихся-участников проекта «Билет в будущее» доступна профориентационная диагностика № 3 «Мои таланты» (обязательна для проведения).</w:t>
      </w:r>
    </w:p>
    <w:p w14:paraId="0F69A87C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14:paraId="6371474E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14:paraId="0BC96643" w14:textId="77777777" w:rsidR="0086720A" w:rsidRDefault="001125A1" w:rsidP="0087671B">
      <w:pPr>
        <w:pBdr>
          <w:top w:val="nil"/>
          <w:left w:val="nil"/>
          <w:bottom w:val="nil"/>
          <w:right w:val="nil"/>
          <w:between w:val="nil"/>
        </w:pBdr>
        <w:tabs>
          <w:tab w:val="left" w:pos="1901"/>
          <w:tab w:val="left" w:pos="2410"/>
          <w:tab w:val="left" w:pos="2757"/>
          <w:tab w:val="left" w:pos="3563"/>
          <w:tab w:val="left" w:pos="4313"/>
          <w:tab w:val="left" w:pos="4653"/>
          <w:tab w:val="left" w:pos="5019"/>
          <w:tab w:val="left" w:pos="5842"/>
          <w:tab w:val="left" w:pos="6255"/>
          <w:tab w:val="left" w:pos="7024"/>
          <w:tab w:val="left" w:pos="7373"/>
          <w:tab w:val="left" w:pos="8260"/>
          <w:tab w:val="left" w:pos="8663"/>
          <w:tab w:val="left" w:pos="89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 (1 час) 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</w:t>
      </w:r>
      <w:r>
        <w:rPr>
          <w:color w:val="000000"/>
          <w:sz w:val="24"/>
          <w:szCs w:val="24"/>
        </w:rPr>
        <w:tab/>
        <w:t xml:space="preserve"> о</w:t>
      </w:r>
      <w:r>
        <w:rPr>
          <w:color w:val="000000"/>
          <w:sz w:val="24"/>
          <w:szCs w:val="24"/>
        </w:rPr>
        <w:tab/>
        <w:t>достижениях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перспективах</w:t>
      </w:r>
      <w:r>
        <w:rPr>
          <w:color w:val="000000"/>
          <w:sz w:val="24"/>
          <w:szCs w:val="24"/>
        </w:rPr>
        <w:tab/>
        <w:t>развития</w:t>
      </w:r>
      <w:r>
        <w:rPr>
          <w:color w:val="000000"/>
          <w:sz w:val="24"/>
          <w:szCs w:val="24"/>
        </w:rPr>
        <w:tab/>
        <w:t>инженерного</w:t>
      </w:r>
      <w:r>
        <w:rPr>
          <w:color w:val="000000"/>
          <w:sz w:val="24"/>
          <w:szCs w:val="24"/>
        </w:rPr>
        <w:tab/>
        <w:t>дела, направленного</w:t>
      </w:r>
      <w:r>
        <w:rPr>
          <w:color w:val="000000"/>
          <w:sz w:val="24"/>
          <w:szCs w:val="24"/>
        </w:rPr>
        <w:tab/>
        <w:t>на</w:t>
      </w:r>
      <w:r>
        <w:rPr>
          <w:color w:val="000000"/>
          <w:sz w:val="24"/>
          <w:szCs w:val="24"/>
        </w:rPr>
        <w:tab/>
        <w:t>решение</w:t>
      </w:r>
      <w:r>
        <w:rPr>
          <w:color w:val="000000"/>
          <w:sz w:val="24"/>
          <w:szCs w:val="24"/>
        </w:rPr>
        <w:tab/>
        <w:t>важнейших</w:t>
      </w:r>
      <w:r>
        <w:rPr>
          <w:color w:val="000000"/>
          <w:sz w:val="24"/>
          <w:szCs w:val="24"/>
        </w:rPr>
        <w:tab/>
        <w:t>задач</w:t>
      </w:r>
      <w:r>
        <w:rPr>
          <w:color w:val="000000"/>
          <w:sz w:val="24"/>
          <w:szCs w:val="24"/>
        </w:rPr>
        <w:tab/>
        <w:t>развития</w:t>
      </w:r>
      <w:r>
        <w:rPr>
          <w:color w:val="000000"/>
          <w:sz w:val="24"/>
          <w:szCs w:val="24"/>
        </w:rPr>
        <w:tab/>
        <w:t>общества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страны. Информирование о профессиях и современном рынке труда в области инженерной деятельности и смежных отраслей.</w:t>
      </w:r>
    </w:p>
    <w:p w14:paraId="4864D388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14:paraId="5F13F547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14:paraId="1BB57BB6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spacing w:before="1"/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профессией и профессиональной областью.</w:t>
      </w:r>
    </w:p>
    <w:p w14:paraId="1C57C392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6DF67255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228D0CDC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right="11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14:paraId="18330FA4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tabs>
          <w:tab w:val="left" w:pos="982"/>
          <w:tab w:val="left" w:pos="1910"/>
          <w:tab w:val="left" w:pos="3517"/>
          <w:tab w:val="left" w:pos="5172"/>
          <w:tab w:val="left" w:pos="6532"/>
          <w:tab w:val="left" w:pos="7898"/>
          <w:tab w:val="left" w:pos="9321"/>
        </w:tabs>
        <w:spacing w:before="1"/>
        <w:ind w:left="102" w:right="111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В 6-7</w:t>
      </w:r>
      <w:r>
        <w:rPr>
          <w:color w:val="000000"/>
          <w:sz w:val="24"/>
          <w:szCs w:val="24"/>
        </w:rPr>
        <w:tab/>
        <w:t>классе:</w:t>
      </w:r>
      <w:r>
        <w:rPr>
          <w:color w:val="000000"/>
          <w:sz w:val="24"/>
          <w:szCs w:val="24"/>
        </w:rPr>
        <w:tab/>
        <w:t>обучающиеся</w:t>
      </w:r>
      <w:r>
        <w:rPr>
          <w:color w:val="000000"/>
          <w:sz w:val="24"/>
          <w:szCs w:val="24"/>
        </w:rPr>
        <w:tab/>
        <w:t>знакомятся с</w:t>
      </w:r>
      <w:r>
        <w:rPr>
          <w:color w:val="000000"/>
          <w:sz w:val="24"/>
          <w:szCs w:val="24"/>
        </w:rPr>
        <w:tab/>
        <w:t>основными</w:t>
      </w:r>
      <w:r>
        <w:rPr>
          <w:color w:val="000000"/>
          <w:sz w:val="24"/>
          <w:szCs w:val="24"/>
        </w:rPr>
        <w:tab/>
        <w:t>функциями</w:t>
      </w:r>
      <w:r>
        <w:rPr>
          <w:color w:val="000000"/>
          <w:sz w:val="24"/>
          <w:szCs w:val="24"/>
        </w:rPr>
        <w:tab/>
        <w:t>государства</w:t>
      </w:r>
      <w:r>
        <w:rPr>
          <w:color w:val="000000"/>
          <w:sz w:val="24"/>
          <w:szCs w:val="24"/>
        </w:rPr>
        <w:tab/>
        <w:t xml:space="preserve">и </w:t>
      </w:r>
      <w:proofErr w:type="gramStart"/>
      <w:r>
        <w:rPr>
          <w:color w:val="000000"/>
          <w:sz w:val="24"/>
          <w:szCs w:val="24"/>
        </w:rPr>
        <w:t>государственными  органами</w:t>
      </w:r>
      <w:proofErr w:type="gramEnd"/>
      <w:r>
        <w:rPr>
          <w:color w:val="000000"/>
          <w:sz w:val="24"/>
          <w:szCs w:val="24"/>
        </w:rPr>
        <w:t>,  которые  ответственны  за  реализацию  этих  функций;</w:t>
      </w:r>
    </w:p>
    <w:p w14:paraId="79EBD77F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66"/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14:paraId="67B729EE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</w:t>
      </w:r>
    </w:p>
    <w:p w14:paraId="78D086F8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14:paraId="72D6CD6E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профессией и профессиональной областью.</w:t>
      </w:r>
    </w:p>
    <w:p w14:paraId="3593E02F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050C4238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42551B56" w14:textId="77777777" w:rsidR="0086720A" w:rsidRDefault="001125A1" w:rsidP="008767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1531"/>
          <w:tab w:val="left" w:pos="2478"/>
          <w:tab w:val="left" w:pos="4695"/>
          <w:tab w:val="left" w:pos="6078"/>
          <w:tab w:val="left" w:pos="7200"/>
          <w:tab w:val="left" w:pos="8305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16. Профориентационное занятие-рефлексия «Моё будущее – моя страна» (1 час) 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</w:t>
      </w:r>
      <w:r>
        <w:rPr>
          <w:color w:val="000000"/>
          <w:sz w:val="24"/>
          <w:szCs w:val="24"/>
        </w:rPr>
        <w:tab/>
        <w:t>успеха,</w:t>
      </w:r>
      <w:r>
        <w:rPr>
          <w:color w:val="000000"/>
          <w:sz w:val="24"/>
          <w:szCs w:val="24"/>
        </w:rPr>
        <w:tab/>
        <w:t>совершенствование</w:t>
      </w:r>
      <w:r>
        <w:rPr>
          <w:color w:val="000000"/>
          <w:sz w:val="24"/>
          <w:szCs w:val="24"/>
        </w:rPr>
        <w:tab/>
        <w:t>субъектной</w:t>
      </w:r>
      <w:r>
        <w:rPr>
          <w:color w:val="000000"/>
          <w:sz w:val="24"/>
          <w:szCs w:val="24"/>
        </w:rPr>
        <w:tab/>
        <w:t>позиции,</w:t>
      </w:r>
      <w:r>
        <w:rPr>
          <w:color w:val="000000"/>
          <w:sz w:val="24"/>
          <w:szCs w:val="24"/>
        </w:rPr>
        <w:tab/>
        <w:t>развитие</w:t>
      </w:r>
      <w:r>
        <w:rPr>
          <w:color w:val="000000"/>
          <w:sz w:val="24"/>
          <w:szCs w:val="24"/>
        </w:rPr>
        <w:tab/>
        <w:t>социально- психологических качеств личности.</w:t>
      </w:r>
    </w:p>
    <w:p w14:paraId="56068689" w14:textId="77777777" w:rsidR="0086720A" w:rsidRDefault="001125A1" w:rsidP="0087671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3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Тема 17. Профориентационное занятие «Россия плодородная: узнаю о достижениях агропромышленного комплекса страны» (агропромышленный комплекс) (1 час) 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14:paraId="53641CDF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66"/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14:paraId="42B46E74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14:paraId="1EFE310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14:paraId="18AADD8A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профессией и профессиональной областью.</w:t>
      </w:r>
    </w:p>
    <w:p w14:paraId="6E01B95E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53313ADE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22AC29E5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1116"/>
          <w:tab w:val="left" w:pos="2378"/>
          <w:tab w:val="left" w:pos="2711"/>
          <w:tab w:val="left" w:pos="5663"/>
          <w:tab w:val="left" w:pos="7675"/>
          <w:tab w:val="left" w:pos="9326"/>
        </w:tabs>
        <w:ind w:right="109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19. Профориентационное занятие «Россия здоровая: узнаю достижения страны в области</w:t>
      </w:r>
      <w:r>
        <w:rPr>
          <w:color w:val="000000"/>
          <w:sz w:val="24"/>
          <w:szCs w:val="24"/>
        </w:rPr>
        <w:tab/>
        <w:t>медицины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здравоохранения» (сфера</w:t>
      </w:r>
      <w:r>
        <w:rPr>
          <w:color w:val="000000"/>
          <w:sz w:val="24"/>
          <w:szCs w:val="24"/>
        </w:rPr>
        <w:tab/>
        <w:t>здравоохранения,</w:t>
      </w:r>
      <w:r>
        <w:rPr>
          <w:color w:val="000000"/>
          <w:sz w:val="24"/>
          <w:szCs w:val="24"/>
        </w:rPr>
        <w:tab/>
        <w:t>фармацевтика</w:t>
      </w:r>
      <w:r>
        <w:rPr>
          <w:color w:val="000000"/>
          <w:sz w:val="24"/>
          <w:szCs w:val="24"/>
        </w:rPr>
        <w:tab/>
        <w:t>и биотехнологии) (1 час)</w:t>
      </w:r>
    </w:p>
    <w:p w14:paraId="41D00876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14:paraId="64E181A3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 (1 час)</w:t>
      </w:r>
    </w:p>
    <w:p w14:paraId="3A374433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14:paraId="75402746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spacing w:before="1"/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профессией и профессиональной областью.</w:t>
      </w:r>
    </w:p>
    <w:p w14:paraId="392FA4F6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73D84702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4B29092B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right="104" w:firstLine="0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21. Профориентационное занятие «Россия добрая: узнаю о профессиях на благо общества» (сфера социального развития, туризма и гостеприимства) (1 час) 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 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14:paraId="005190C4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tabs>
          <w:tab w:val="left" w:pos="502"/>
          <w:tab w:val="left" w:pos="1806"/>
          <w:tab w:val="left" w:pos="1989"/>
          <w:tab w:val="left" w:pos="2927"/>
          <w:tab w:val="left" w:pos="3217"/>
          <w:tab w:val="left" w:pos="3327"/>
          <w:tab w:val="left" w:pos="3548"/>
          <w:tab w:val="left" w:pos="4337"/>
          <w:tab w:val="left" w:pos="4973"/>
          <w:tab w:val="left" w:pos="5457"/>
          <w:tab w:val="left" w:pos="6535"/>
          <w:tab w:val="left" w:pos="7191"/>
          <w:tab w:val="left" w:pos="8340"/>
          <w:tab w:val="left" w:pos="8723"/>
        </w:tabs>
        <w:spacing w:before="66"/>
        <w:ind w:left="102" w:right="1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 Профессиональная проба как средство актуализации профессионального самоопределения обучающихся.</w:t>
      </w:r>
      <w:r>
        <w:rPr>
          <w:color w:val="000000"/>
          <w:sz w:val="24"/>
          <w:szCs w:val="24"/>
        </w:rPr>
        <w:tab/>
        <w:t>Знакомство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ключевыми</w:t>
      </w:r>
      <w:r>
        <w:rPr>
          <w:color w:val="000000"/>
          <w:sz w:val="24"/>
          <w:szCs w:val="24"/>
        </w:rPr>
        <w:tab/>
        <w:t>отраслевыми</w:t>
      </w:r>
      <w:r>
        <w:rPr>
          <w:color w:val="000000"/>
          <w:sz w:val="24"/>
          <w:szCs w:val="24"/>
        </w:rPr>
        <w:tab/>
        <w:t>направлениями</w:t>
      </w:r>
      <w:r>
        <w:rPr>
          <w:color w:val="000000"/>
          <w:sz w:val="24"/>
          <w:szCs w:val="24"/>
        </w:rPr>
        <w:tab/>
        <w:t>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</w:t>
      </w:r>
      <w:r>
        <w:rPr>
          <w:color w:val="000000"/>
          <w:sz w:val="24"/>
          <w:szCs w:val="24"/>
        </w:rPr>
        <w:tab/>
        <w:t>социальной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сфере,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рамках</w:t>
      </w:r>
      <w:r>
        <w:rPr>
          <w:color w:val="000000"/>
          <w:sz w:val="24"/>
          <w:szCs w:val="24"/>
        </w:rPr>
        <w:tab/>
        <w:t>которой</w:t>
      </w:r>
      <w:r>
        <w:rPr>
          <w:color w:val="000000"/>
          <w:sz w:val="24"/>
          <w:szCs w:val="24"/>
        </w:rPr>
        <w:tab/>
        <w:t>обучающимся</w:t>
      </w:r>
      <w:r>
        <w:rPr>
          <w:color w:val="000000"/>
          <w:sz w:val="24"/>
          <w:szCs w:val="24"/>
        </w:rPr>
        <w:tab/>
        <w:t>необходимо</w:t>
      </w:r>
      <w:r>
        <w:rPr>
          <w:color w:val="000000"/>
          <w:sz w:val="24"/>
          <w:szCs w:val="24"/>
        </w:rPr>
        <w:tab/>
        <w:t>пройти последовательность этапов:</w:t>
      </w:r>
    </w:p>
    <w:p w14:paraId="542B5005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spacing w:before="1"/>
        <w:ind w:left="282" w:hanging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профессией и профессиональной областью.</w:t>
      </w:r>
    </w:p>
    <w:p w14:paraId="1CA9BF17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37148D1A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2A75FDAE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right="10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23. Профориентационное занятие «Россия креативная: узнаю творческие профессии» (сфера культуры и искусства) (1 час)</w:t>
      </w:r>
    </w:p>
    <w:p w14:paraId="0B91D0E2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14:paraId="74072B51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5215ABA0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14:paraId="2465F3D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76493DD9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spacing w:before="1"/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задачи и подготовительно-обучающий этап.</w:t>
      </w:r>
    </w:p>
    <w:p w14:paraId="72D6A27E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left="282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Практическое выполнение задания.</w:t>
      </w:r>
    </w:p>
    <w:p w14:paraId="2F24B4EF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</w:tabs>
        <w:ind w:right="11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25. Профориентационное занятие «Один день в профессии» (часть 1) (учитель, актер, эколог) (1 час)</w:t>
      </w:r>
    </w:p>
    <w:p w14:paraId="2E3E03BA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14:paraId="1C21B450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26. Профориентационное занятие «Один день в профессии» (часть 2) (пожарный, ветеринар, повар) (1 час)</w:t>
      </w:r>
    </w:p>
    <w:p w14:paraId="540F2E50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6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</w:t>
      </w:r>
    </w:p>
    <w:p w14:paraId="65709751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66"/>
        <w:ind w:left="102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14:paraId="2B69D99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27. Профориентационный сериал проекта «Билет в будущее» (часть 1) (1 час)</w:t>
      </w:r>
    </w:p>
    <w:p w14:paraId="16CE380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14:paraId="0049004D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15"/>
        </w:tabs>
        <w:ind w:right="10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серия: начальник конструкторского отдела компании «ОДК-Авиадвигатели», владелец семейной фермы «Российские альпаки», шеф-повар ресторана «</w:t>
      </w:r>
      <w:proofErr w:type="spellStart"/>
      <w:r>
        <w:rPr>
          <w:color w:val="000000"/>
          <w:sz w:val="24"/>
          <w:szCs w:val="24"/>
        </w:rPr>
        <w:t>Peshi</w:t>
      </w:r>
      <w:proofErr w:type="spellEnd"/>
      <w:r>
        <w:rPr>
          <w:color w:val="000000"/>
          <w:sz w:val="24"/>
          <w:szCs w:val="24"/>
        </w:rPr>
        <w:t>».</w:t>
      </w:r>
    </w:p>
    <w:p w14:paraId="0B9D3895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3"/>
        </w:tabs>
        <w:ind w:right="10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14:paraId="29905EDC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7"/>
        </w:tabs>
        <w:ind w:left="277" w:hanging="1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серия: инженер-технолог отдела анализа эффективности и сборки автомобилей компании</w:t>
      </w:r>
    </w:p>
    <w:p w14:paraId="2293DEA7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«Камаз», архитектор и руководитель «Архитектурного бюро Маликова», нейробиолог, начальник лаборатории нейронаук Курчатовского комплекса НБИКС-</w:t>
      </w:r>
      <w:proofErr w:type="spellStart"/>
      <w:r>
        <w:rPr>
          <w:color w:val="000000"/>
          <w:sz w:val="24"/>
          <w:szCs w:val="24"/>
        </w:rPr>
        <w:t>природоподобных</w:t>
      </w:r>
      <w:proofErr w:type="spellEnd"/>
      <w:r>
        <w:rPr>
          <w:color w:val="000000"/>
          <w:sz w:val="24"/>
          <w:szCs w:val="24"/>
        </w:rPr>
        <w:t xml:space="preserve"> технологий (НИЦ «Курчатовский институт»).</w:t>
      </w:r>
    </w:p>
    <w:p w14:paraId="1DD174DD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"/>
        <w:ind w:right="1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серия: мастер участка компании «ОДК-Авиадвигатели», скульптор, руководитель Курчатовского комплекса </w:t>
      </w:r>
      <w:proofErr w:type="spellStart"/>
      <w:r>
        <w:rPr>
          <w:color w:val="000000"/>
          <w:sz w:val="24"/>
          <w:szCs w:val="24"/>
        </w:rPr>
        <w:t>синхротронно</w:t>
      </w:r>
      <w:proofErr w:type="spellEnd"/>
      <w:r>
        <w:rPr>
          <w:color w:val="000000"/>
          <w:sz w:val="24"/>
          <w:szCs w:val="24"/>
        </w:rPr>
        <w:t>-нейтринных исследований (НИЦ «Курчатовский институт»).</w:t>
      </w:r>
    </w:p>
    <w:p w14:paraId="077D095C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28. Профориентационный сериал проекта «Билет в будущее» (часть 2) (1 час)</w:t>
      </w:r>
    </w:p>
    <w:p w14:paraId="62DCB9B1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14:paraId="48CCA463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right="11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серия: сварщик, методист в Музее оптики, врач ЛФК и спортивной медицины, реабилитолог.</w:t>
      </w:r>
    </w:p>
    <w:p w14:paraId="6DCB4D78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right="10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серия: врач-педиатр Псковской областной инфекционной больницы, основательница концепт-</w:t>
      </w:r>
      <w:proofErr w:type="spellStart"/>
      <w:r>
        <w:rPr>
          <w:color w:val="000000"/>
          <w:sz w:val="24"/>
          <w:szCs w:val="24"/>
        </w:rPr>
        <w:t>стора</w:t>
      </w:r>
      <w:proofErr w:type="spellEnd"/>
      <w:r>
        <w:rPr>
          <w:color w:val="000000"/>
          <w:sz w:val="24"/>
          <w:szCs w:val="24"/>
        </w:rPr>
        <w:t xml:space="preserve"> «Палаты», основатель дома-музея «</w:t>
      </w:r>
      <w:proofErr w:type="spellStart"/>
      <w:r>
        <w:rPr>
          <w:color w:val="000000"/>
          <w:sz w:val="24"/>
          <w:szCs w:val="24"/>
        </w:rPr>
        <w:t>Этнодом</w:t>
      </w:r>
      <w:proofErr w:type="spellEnd"/>
      <w:r>
        <w:rPr>
          <w:color w:val="000000"/>
          <w:sz w:val="24"/>
          <w:szCs w:val="24"/>
        </w:rPr>
        <w:t>».</w:t>
      </w:r>
    </w:p>
    <w:p w14:paraId="2B67D6D4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12"/>
        </w:tabs>
        <w:spacing w:before="1"/>
        <w:ind w:right="11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серия: сыровар на семейном предприятии, оператор ЧПУ в компании «</w:t>
      </w:r>
      <w:proofErr w:type="spellStart"/>
      <w:r>
        <w:rPr>
          <w:color w:val="000000"/>
          <w:sz w:val="24"/>
          <w:szCs w:val="24"/>
        </w:rPr>
        <w:t>Лобаев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Армс</w:t>
      </w:r>
      <w:proofErr w:type="spellEnd"/>
      <w:r>
        <w:rPr>
          <w:color w:val="000000"/>
          <w:sz w:val="24"/>
          <w:szCs w:val="24"/>
        </w:rPr>
        <w:t>», учитель физики, замдиректора школы «</w:t>
      </w:r>
      <w:proofErr w:type="spellStart"/>
      <w:r>
        <w:rPr>
          <w:color w:val="000000"/>
          <w:sz w:val="24"/>
          <w:szCs w:val="24"/>
        </w:rPr>
        <w:t>Экотех</w:t>
      </w:r>
      <w:proofErr w:type="spellEnd"/>
      <w:r>
        <w:rPr>
          <w:color w:val="000000"/>
          <w:sz w:val="24"/>
          <w:szCs w:val="24"/>
        </w:rPr>
        <w:t xml:space="preserve"> +».</w:t>
      </w:r>
    </w:p>
    <w:p w14:paraId="49A93B96" w14:textId="77777777" w:rsidR="0086720A" w:rsidRDefault="001125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3"/>
        </w:tabs>
        <w:ind w:right="10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14:paraId="7C5FC8A6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29. Профориентационное занятие «Пробую профессию в инженерной сфере» (моделирующая онлайн-проба на платформе проекта «Билет в будущее») (1 час)</w:t>
      </w:r>
    </w:p>
    <w:p w14:paraId="01A17C5F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4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 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14:paraId="2B2D09ED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72"/>
        </w:tabs>
        <w:spacing w:before="66"/>
        <w:ind w:right="108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Знакомство с профессией и профессиональной областью. ‒ Постановка задачи и подготовительно-обучающий этап. ‒ Практическое выполнение задания.</w:t>
      </w:r>
    </w:p>
    <w:p w14:paraId="79E29286" w14:textId="77777777" w:rsidR="0086720A" w:rsidRDefault="001125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1572"/>
          <w:tab w:val="left" w:pos="2339"/>
          <w:tab w:val="left" w:pos="2530"/>
          <w:tab w:val="left" w:pos="3162"/>
          <w:tab w:val="left" w:pos="4815"/>
          <w:tab w:val="left" w:pos="5330"/>
          <w:tab w:val="left" w:pos="5788"/>
          <w:tab w:val="left" w:pos="6138"/>
          <w:tab w:val="left" w:pos="6701"/>
          <w:tab w:val="left" w:pos="7553"/>
          <w:tab w:val="left" w:pos="7889"/>
          <w:tab w:val="left" w:pos="8939"/>
          <w:tab w:val="left" w:pos="9328"/>
        </w:tabs>
        <w:ind w:right="102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Завершающий этап (закрепление полученных знаний, получение цифрового артефакта). Тема 30. Профориентационное занятие «Пробую профессию в цифровой сфере» (моделирующая онлайн-проба на платформе проекта «Билет в будущее») (1 час) Погружение обучающихся в практико-ориентированную среду и знакомство с решением профессиональных</w:t>
      </w:r>
      <w:r>
        <w:rPr>
          <w:color w:val="000000"/>
          <w:sz w:val="24"/>
          <w:szCs w:val="24"/>
        </w:rPr>
        <w:tab/>
        <w:t>задач</w:t>
      </w:r>
      <w:r>
        <w:rPr>
          <w:color w:val="000000"/>
          <w:sz w:val="24"/>
          <w:szCs w:val="24"/>
        </w:rPr>
        <w:tab/>
        <w:t>специалистов</w:t>
      </w:r>
      <w:r>
        <w:rPr>
          <w:color w:val="000000"/>
          <w:sz w:val="24"/>
          <w:szCs w:val="24"/>
        </w:rPr>
        <w:tab/>
        <w:t xml:space="preserve"> из</w:t>
      </w:r>
      <w:r>
        <w:rPr>
          <w:color w:val="000000"/>
          <w:sz w:val="24"/>
          <w:szCs w:val="24"/>
        </w:rPr>
        <w:tab/>
        <w:t>различных</w:t>
      </w:r>
      <w:r>
        <w:rPr>
          <w:color w:val="000000"/>
          <w:sz w:val="24"/>
          <w:szCs w:val="24"/>
        </w:rPr>
        <w:tab/>
        <w:t>профессиональных</w:t>
      </w:r>
      <w:r>
        <w:rPr>
          <w:color w:val="000000"/>
          <w:sz w:val="24"/>
          <w:szCs w:val="24"/>
        </w:rPr>
        <w:tab/>
        <w:t>сред. Профессиональная проба по профессии в цифровой сфере, в рамках которой обучающимся необходимо</w:t>
      </w:r>
      <w:r>
        <w:rPr>
          <w:color w:val="000000"/>
          <w:sz w:val="24"/>
          <w:szCs w:val="24"/>
        </w:rPr>
        <w:tab/>
        <w:t>пройти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последовательность</w:t>
      </w:r>
      <w:r>
        <w:rPr>
          <w:color w:val="000000"/>
          <w:sz w:val="24"/>
          <w:szCs w:val="24"/>
        </w:rPr>
        <w:tab/>
        <w:t>этапов:</w:t>
      </w:r>
      <w:r>
        <w:rPr>
          <w:color w:val="000000"/>
          <w:sz w:val="24"/>
          <w:szCs w:val="24"/>
        </w:rPr>
        <w:tab/>
        <w:t>‒</w:t>
      </w:r>
      <w:r>
        <w:rPr>
          <w:color w:val="000000"/>
          <w:sz w:val="24"/>
          <w:szCs w:val="24"/>
        </w:rPr>
        <w:tab/>
        <w:t>Знакомство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  <w:t>профессией</w:t>
      </w:r>
      <w:r>
        <w:rPr>
          <w:color w:val="000000"/>
          <w:sz w:val="24"/>
          <w:szCs w:val="24"/>
        </w:rPr>
        <w:tab/>
        <w:t>и профессиональной областью. ‒ Постановка задачи и подготовительно-обучающий этап. ‒ Практическое выполнение задания. ‒ Завершающий этап (закрепление полученных знаний, получение цифрового артефакта).</w:t>
      </w:r>
    </w:p>
    <w:p w14:paraId="041C2AB0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31. Профориентационное занятие «Пробую профессию в сфере промышленности» (моделирующая онлайн-проба на платформе проекта «Билет в будущее») (1 час)</w:t>
      </w:r>
    </w:p>
    <w:p w14:paraId="479E5184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 ‒ Постановка задачи и подготовительно-обучающий этап. ‒ Практическое выполнение задания. ‒ Завершающий этап (закрепление полученных знаний, получение цифрового артефакта).</w:t>
      </w:r>
    </w:p>
    <w:p w14:paraId="1FAA1BE8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tabs>
          <w:tab w:val="left" w:pos="1622"/>
          <w:tab w:val="left" w:pos="2339"/>
          <w:tab w:val="left" w:pos="2631"/>
          <w:tab w:val="left" w:pos="3162"/>
          <w:tab w:val="left" w:pos="4833"/>
          <w:tab w:val="left" w:pos="4963"/>
          <w:tab w:val="left" w:pos="5330"/>
          <w:tab w:val="left" w:pos="5990"/>
          <w:tab w:val="left" w:pos="6701"/>
          <w:tab w:val="left" w:pos="7455"/>
          <w:tab w:val="left" w:pos="7842"/>
          <w:tab w:val="left" w:pos="8939"/>
          <w:tab w:val="left" w:pos="9330"/>
        </w:tabs>
        <w:spacing w:before="1"/>
        <w:ind w:left="102" w:right="1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32. Профориентационное занятие «Пробую профессию в сфере медицины» (моделирующая онлайн-проба на платформе проекта «Билет в будущее») (1 час) Погружение обучающихся в практико-ориентированную среду и знакомство с решением профессиональных</w:t>
      </w:r>
      <w:r>
        <w:rPr>
          <w:color w:val="000000"/>
          <w:sz w:val="24"/>
          <w:szCs w:val="24"/>
        </w:rPr>
        <w:tab/>
        <w:t>задач</w:t>
      </w:r>
      <w:r>
        <w:rPr>
          <w:color w:val="000000"/>
          <w:sz w:val="24"/>
          <w:szCs w:val="24"/>
        </w:rPr>
        <w:tab/>
        <w:t>специалистов</w:t>
      </w:r>
      <w:r>
        <w:rPr>
          <w:color w:val="000000"/>
          <w:sz w:val="24"/>
          <w:szCs w:val="24"/>
        </w:rPr>
        <w:tab/>
        <w:t>из</w:t>
      </w:r>
      <w:r>
        <w:rPr>
          <w:color w:val="000000"/>
          <w:sz w:val="24"/>
          <w:szCs w:val="24"/>
        </w:rPr>
        <w:tab/>
        <w:t>различных</w:t>
      </w:r>
      <w:r>
        <w:rPr>
          <w:color w:val="000000"/>
          <w:sz w:val="24"/>
          <w:szCs w:val="24"/>
        </w:rPr>
        <w:tab/>
        <w:t>профессиональных</w:t>
      </w:r>
      <w:r>
        <w:rPr>
          <w:color w:val="000000"/>
          <w:sz w:val="24"/>
          <w:szCs w:val="24"/>
        </w:rPr>
        <w:tab/>
        <w:t>сред. Профессиональная проба по профессии в сфере медицины, в рамках которой обучающимся необходимо</w:t>
      </w:r>
      <w:r>
        <w:rPr>
          <w:color w:val="000000"/>
          <w:sz w:val="24"/>
          <w:szCs w:val="24"/>
        </w:rPr>
        <w:tab/>
        <w:t>пройти</w:t>
      </w:r>
      <w:r>
        <w:rPr>
          <w:color w:val="000000"/>
          <w:sz w:val="24"/>
          <w:szCs w:val="24"/>
        </w:rPr>
        <w:tab/>
        <w:t>последовательность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этапов:</w:t>
      </w:r>
      <w:r>
        <w:rPr>
          <w:color w:val="000000"/>
          <w:sz w:val="24"/>
          <w:szCs w:val="24"/>
        </w:rPr>
        <w:tab/>
        <w:t>Знакомство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  <w:t>профессией</w:t>
      </w:r>
      <w:r>
        <w:rPr>
          <w:color w:val="000000"/>
          <w:sz w:val="24"/>
          <w:szCs w:val="24"/>
        </w:rPr>
        <w:tab/>
        <w:t>и профессиональной областью, Постановка задачи и подготовительно-обучающий этап. Практическое выполнение задания. Завершающий этап (закрепление полученных знаний, получение цифрового артефакта).</w:t>
      </w:r>
    </w:p>
    <w:p w14:paraId="5BFD5CC9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tabs>
          <w:tab w:val="left" w:pos="2253"/>
          <w:tab w:val="left" w:pos="2339"/>
          <w:tab w:val="left" w:pos="3057"/>
          <w:tab w:val="left" w:pos="3162"/>
          <w:tab w:val="left" w:pos="3512"/>
          <w:tab w:val="left" w:pos="4819"/>
          <w:tab w:val="left" w:pos="5136"/>
          <w:tab w:val="left" w:pos="5330"/>
          <w:tab w:val="left" w:pos="6517"/>
          <w:tab w:val="left" w:pos="6701"/>
          <w:tab w:val="left" w:pos="7382"/>
          <w:tab w:val="left" w:pos="7701"/>
          <w:tab w:val="left" w:pos="8629"/>
          <w:tab w:val="left" w:pos="8939"/>
        </w:tabs>
        <w:ind w:left="102" w:righ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33. Профориентационное занятие «Пробую профессию в креативной сфере» (моделирующая онлайн-проба на платформе проекта «Билет в будущее») (1 час) Погружение обучающихся в практико-ориентированную среду и знакомство с решением профессиональных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задач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специалистов</w:t>
      </w:r>
      <w:r>
        <w:rPr>
          <w:color w:val="000000"/>
          <w:sz w:val="24"/>
          <w:szCs w:val="24"/>
        </w:rPr>
        <w:tab/>
        <w:t xml:space="preserve"> из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различных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профессиональных</w:t>
      </w:r>
      <w:r>
        <w:rPr>
          <w:color w:val="000000"/>
          <w:sz w:val="24"/>
          <w:szCs w:val="24"/>
        </w:rPr>
        <w:tab/>
        <w:t>сред. Профессиональная</w:t>
      </w:r>
      <w:r>
        <w:rPr>
          <w:color w:val="000000"/>
          <w:sz w:val="24"/>
          <w:szCs w:val="24"/>
        </w:rPr>
        <w:tab/>
        <w:t>проба</w:t>
      </w:r>
      <w:r>
        <w:rPr>
          <w:color w:val="000000"/>
          <w:sz w:val="24"/>
          <w:szCs w:val="24"/>
        </w:rPr>
        <w:tab/>
        <w:t>по</w:t>
      </w:r>
      <w:r>
        <w:rPr>
          <w:color w:val="000000"/>
          <w:sz w:val="24"/>
          <w:szCs w:val="24"/>
        </w:rPr>
        <w:tab/>
        <w:t>профессии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  <w:t>креативной</w:t>
      </w:r>
      <w:r>
        <w:rPr>
          <w:color w:val="000000"/>
          <w:sz w:val="24"/>
          <w:szCs w:val="24"/>
        </w:rPr>
        <w:tab/>
        <w:t>сфере,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  <w:t>рамках</w:t>
      </w:r>
      <w:r>
        <w:rPr>
          <w:color w:val="000000"/>
          <w:sz w:val="24"/>
          <w:szCs w:val="24"/>
        </w:rPr>
        <w:tab/>
        <w:t>которой обучающимся необходимо пройти последовательность этапов: ‒ Знакомство с профессией и профессиональной областью. ‒ Постановка задачи и подготовительно-обучающий этап. ‒ Практическое выполнение задания. ‒ Завершающий этап (закрепление полученных знаний, получение цифрового артефакта).</w:t>
      </w:r>
    </w:p>
    <w:p w14:paraId="21DD6C21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spacing w:before="1"/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 34. Профориентационное занятие «Моё будущее – Моя страна» (1 час)</w:t>
      </w:r>
    </w:p>
    <w:p w14:paraId="4689F10D" w14:textId="77777777" w:rsidR="0086720A" w:rsidRDefault="001125A1">
      <w:pPr>
        <w:pBdr>
          <w:top w:val="nil"/>
          <w:left w:val="nil"/>
          <w:bottom w:val="nil"/>
          <w:right w:val="nil"/>
          <w:between w:val="nil"/>
        </w:pBdr>
        <w:ind w:left="102" w:right="104"/>
        <w:jc w:val="both"/>
        <w:rPr>
          <w:color w:val="000000"/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  <w:r>
        <w:rPr>
          <w:color w:val="000000"/>
          <w:sz w:val="24"/>
          <w:szCs w:val="24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14:paraId="34F14901" w14:textId="77777777" w:rsidR="0086720A" w:rsidRDefault="001125A1">
      <w:pPr>
        <w:spacing w:before="71"/>
        <w:ind w:left="65" w:right="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Календарно-тематическое планирование по программе курса внеурочной деятельности</w:t>
      </w:r>
    </w:p>
    <w:p w14:paraId="278A7791" w14:textId="77777777" w:rsidR="0086720A" w:rsidRDefault="001125A1">
      <w:pPr>
        <w:spacing w:before="151"/>
        <w:ind w:left="73" w:right="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«Россия — мои горизонты» 2023/2024 уч. год</w:t>
      </w:r>
    </w:p>
    <w:p w14:paraId="0619C51B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5AB3E9A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color w:val="000000"/>
          <w:sz w:val="20"/>
          <w:szCs w:val="20"/>
        </w:rPr>
      </w:pPr>
    </w:p>
    <w:tbl>
      <w:tblPr>
        <w:tblStyle w:val="a7"/>
        <w:tblW w:w="9343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665"/>
        <w:gridCol w:w="1431"/>
        <w:gridCol w:w="1397"/>
      </w:tblGrid>
      <w:tr w:rsidR="0086720A" w14:paraId="7597EACA" w14:textId="77777777">
        <w:trPr>
          <w:trHeight w:val="762"/>
        </w:trPr>
        <w:tc>
          <w:tcPr>
            <w:tcW w:w="850" w:type="dxa"/>
          </w:tcPr>
          <w:p w14:paraId="358D70B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65" w:type="dxa"/>
          </w:tcPr>
          <w:p w14:paraId="0E29DCF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31" w:type="dxa"/>
          </w:tcPr>
          <w:p w14:paraId="770FE52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97" w:type="dxa"/>
          </w:tcPr>
          <w:p w14:paraId="37D7AE3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  <w:p w14:paraId="684336B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проведения</w:t>
            </w:r>
          </w:p>
        </w:tc>
      </w:tr>
      <w:tr w:rsidR="0086720A" w14:paraId="3E0F6262" w14:textId="77777777">
        <w:trPr>
          <w:trHeight w:val="1036"/>
        </w:trPr>
        <w:tc>
          <w:tcPr>
            <w:tcW w:w="850" w:type="dxa"/>
          </w:tcPr>
          <w:p w14:paraId="60174A6E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65" w:type="dxa"/>
          </w:tcPr>
          <w:p w14:paraId="788F5252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1" w:right="1" w:firstLin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Вводный урок «Моя Россия — мои горизонты» (обзор отраслей экономического развития РФ счастье в труде)</w:t>
            </w:r>
          </w:p>
        </w:tc>
        <w:tc>
          <w:tcPr>
            <w:tcW w:w="1431" w:type="dxa"/>
          </w:tcPr>
          <w:p w14:paraId="2D56175D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ACB2320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07.09.23</w:t>
            </w:r>
          </w:p>
        </w:tc>
      </w:tr>
      <w:tr w:rsidR="0086720A" w14:paraId="00EC98C9" w14:textId="77777777">
        <w:trPr>
          <w:trHeight w:val="801"/>
        </w:trPr>
        <w:tc>
          <w:tcPr>
            <w:tcW w:w="850" w:type="dxa"/>
          </w:tcPr>
          <w:p w14:paraId="6F3E28A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65" w:type="dxa"/>
          </w:tcPr>
          <w:p w14:paraId="3EABAEA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Тематический профориентационный урок «Открой своё будущее» (введение в профориентацию)</w:t>
            </w:r>
          </w:p>
        </w:tc>
        <w:tc>
          <w:tcPr>
            <w:tcW w:w="1431" w:type="dxa"/>
          </w:tcPr>
          <w:p w14:paraId="5B58C1F1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71522F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14.09.23</w:t>
            </w:r>
          </w:p>
        </w:tc>
      </w:tr>
      <w:tr w:rsidR="0086720A" w14:paraId="1C0EF9C2" w14:textId="77777777">
        <w:trPr>
          <w:trHeight w:val="762"/>
        </w:trPr>
        <w:tc>
          <w:tcPr>
            <w:tcW w:w="850" w:type="dxa"/>
          </w:tcPr>
          <w:p w14:paraId="0FAE0C2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65" w:type="dxa"/>
          </w:tcPr>
          <w:p w14:paraId="2314B8F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диагностика № 1 «Мой профиль» и разбор результатов</w:t>
            </w:r>
          </w:p>
        </w:tc>
        <w:tc>
          <w:tcPr>
            <w:tcW w:w="1431" w:type="dxa"/>
          </w:tcPr>
          <w:p w14:paraId="6D08B2AF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1BBC8B2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21.09.23</w:t>
            </w:r>
          </w:p>
        </w:tc>
      </w:tr>
      <w:tr w:rsidR="0086720A" w14:paraId="2DEE3C63" w14:textId="77777777">
        <w:trPr>
          <w:trHeight w:val="1314"/>
        </w:trPr>
        <w:tc>
          <w:tcPr>
            <w:tcW w:w="850" w:type="dxa"/>
          </w:tcPr>
          <w:p w14:paraId="0590379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65" w:type="dxa"/>
          </w:tcPr>
          <w:p w14:paraId="08B13124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«Система образования России» (дополнительное образование, уровни</w:t>
            </w:r>
          </w:p>
          <w:p w14:paraId="10B6D5A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профессионального образования, стратегии поступления)</w:t>
            </w:r>
          </w:p>
        </w:tc>
        <w:tc>
          <w:tcPr>
            <w:tcW w:w="1431" w:type="dxa"/>
          </w:tcPr>
          <w:p w14:paraId="512FE5AD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58AEE8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28.09.23</w:t>
            </w:r>
          </w:p>
        </w:tc>
      </w:tr>
      <w:tr w:rsidR="0086720A" w14:paraId="1630A598" w14:textId="77777777">
        <w:trPr>
          <w:trHeight w:val="1038"/>
        </w:trPr>
        <w:tc>
          <w:tcPr>
            <w:tcW w:w="850" w:type="dxa"/>
          </w:tcPr>
          <w:p w14:paraId="278F7F6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65" w:type="dxa"/>
          </w:tcPr>
          <w:p w14:paraId="4717594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сфере науки и образования» по профессии учителя, приуроченная к Году педагога и наставника)</w:t>
            </w:r>
          </w:p>
        </w:tc>
        <w:tc>
          <w:tcPr>
            <w:tcW w:w="1431" w:type="dxa"/>
          </w:tcPr>
          <w:p w14:paraId="65C9B25E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5CCA05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05.10.23</w:t>
            </w:r>
          </w:p>
        </w:tc>
      </w:tr>
      <w:tr w:rsidR="0086720A" w14:paraId="66F24CC5" w14:textId="77777777">
        <w:trPr>
          <w:trHeight w:val="1312"/>
        </w:trPr>
        <w:tc>
          <w:tcPr>
            <w:tcW w:w="850" w:type="dxa"/>
          </w:tcPr>
          <w:p w14:paraId="634D6639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65" w:type="dxa"/>
          </w:tcPr>
          <w:p w14:paraId="2B5786C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firstLine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 в деле» (на выбор: импортозамещение, авиастроение,</w:t>
            </w:r>
          </w:p>
          <w:p w14:paraId="57DA539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судовождение, судостроение, лесная промышленность)</w:t>
            </w:r>
          </w:p>
        </w:tc>
        <w:tc>
          <w:tcPr>
            <w:tcW w:w="1431" w:type="dxa"/>
          </w:tcPr>
          <w:p w14:paraId="6DC68746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4406F14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12.10.23</w:t>
            </w:r>
          </w:p>
        </w:tc>
      </w:tr>
      <w:tr w:rsidR="0086720A" w14:paraId="46F328FB" w14:textId="77777777">
        <w:trPr>
          <w:trHeight w:val="1315"/>
        </w:trPr>
        <w:tc>
          <w:tcPr>
            <w:tcW w:w="850" w:type="dxa"/>
          </w:tcPr>
          <w:p w14:paraId="7878212B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65" w:type="dxa"/>
          </w:tcPr>
          <w:p w14:paraId="339D554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</w:t>
            </w:r>
          </w:p>
          <w:p w14:paraId="35DD3293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промышленная: узнаю достижения страны в сфере промышленности и производства» (тяжелая</w:t>
            </w:r>
          </w:p>
          <w:p w14:paraId="01EA0A92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промышленность, добыча и переработка сырья)</w:t>
            </w:r>
          </w:p>
        </w:tc>
        <w:tc>
          <w:tcPr>
            <w:tcW w:w="1431" w:type="dxa"/>
          </w:tcPr>
          <w:p w14:paraId="0AA43C5D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9AC6D8A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19.10.23</w:t>
            </w:r>
          </w:p>
        </w:tc>
      </w:tr>
      <w:tr w:rsidR="0086720A" w14:paraId="321B358A" w14:textId="77777777">
        <w:trPr>
          <w:trHeight w:val="1314"/>
        </w:trPr>
        <w:tc>
          <w:tcPr>
            <w:tcW w:w="850" w:type="dxa"/>
          </w:tcPr>
          <w:p w14:paraId="7977F84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65" w:type="dxa"/>
          </w:tcPr>
          <w:p w14:paraId="0A7CA67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сфере промышленности» по профессиям на выбор: металлург, специалист по аддитивным технологиям и др.)</w:t>
            </w:r>
          </w:p>
        </w:tc>
        <w:tc>
          <w:tcPr>
            <w:tcW w:w="1431" w:type="dxa"/>
          </w:tcPr>
          <w:p w14:paraId="6B0BFC6C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5DFB478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26.10.23</w:t>
            </w:r>
          </w:p>
        </w:tc>
      </w:tr>
      <w:tr w:rsidR="0086720A" w14:paraId="426A0DB5" w14:textId="77777777">
        <w:trPr>
          <w:trHeight w:val="1312"/>
        </w:trPr>
        <w:tc>
          <w:tcPr>
            <w:tcW w:w="850" w:type="dxa"/>
          </w:tcPr>
          <w:p w14:paraId="58E1AFB8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65" w:type="dxa"/>
          </w:tcPr>
          <w:p w14:paraId="651F15B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1431" w:type="dxa"/>
          </w:tcPr>
          <w:p w14:paraId="7490C839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15E1C21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2.11.23</w:t>
            </w:r>
          </w:p>
        </w:tc>
      </w:tr>
      <w:tr w:rsidR="0086720A" w14:paraId="69601019" w14:textId="77777777">
        <w:trPr>
          <w:trHeight w:val="1039"/>
        </w:trPr>
        <w:tc>
          <w:tcPr>
            <w:tcW w:w="850" w:type="dxa"/>
          </w:tcPr>
          <w:p w14:paraId="799CABF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5" w:type="dxa"/>
          </w:tcPr>
          <w:p w14:paraId="0A7F4E4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области цифровых технологий» программист, робототехник и др.)</w:t>
            </w:r>
          </w:p>
        </w:tc>
        <w:tc>
          <w:tcPr>
            <w:tcW w:w="1431" w:type="dxa"/>
          </w:tcPr>
          <w:p w14:paraId="50EA97FD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2D5A677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9.11.23</w:t>
            </w:r>
          </w:p>
        </w:tc>
      </w:tr>
    </w:tbl>
    <w:p w14:paraId="25568C5D" w14:textId="77777777" w:rsidR="0086720A" w:rsidRDefault="0086720A">
      <w:pPr>
        <w:rPr>
          <w:sz w:val="24"/>
          <w:szCs w:val="24"/>
        </w:rPr>
        <w:sectPr w:rsidR="0086720A" w:rsidSect="00A222FC">
          <w:pgSz w:w="11910" w:h="16840"/>
          <w:pgMar w:top="1040" w:right="740" w:bottom="1200" w:left="1600" w:header="0" w:footer="1002" w:gutter="0"/>
          <w:cols w:space="720"/>
        </w:sectPr>
      </w:pPr>
    </w:p>
    <w:p w14:paraId="04539A3D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9343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665"/>
        <w:gridCol w:w="1431"/>
        <w:gridCol w:w="1397"/>
      </w:tblGrid>
      <w:tr w:rsidR="0086720A" w14:paraId="065E1D66" w14:textId="77777777">
        <w:trPr>
          <w:trHeight w:val="1315"/>
        </w:trPr>
        <w:tc>
          <w:tcPr>
            <w:tcW w:w="850" w:type="dxa"/>
          </w:tcPr>
          <w:p w14:paraId="1650D075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65" w:type="dxa"/>
          </w:tcPr>
          <w:p w14:paraId="3559D81E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 в деле на выбор: медицина, реабилитация, генетика)</w:t>
            </w:r>
          </w:p>
          <w:p w14:paraId="52C4D8E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диагностика № 3 «Мои таланты» и разбор результатов</w:t>
            </w:r>
          </w:p>
        </w:tc>
        <w:tc>
          <w:tcPr>
            <w:tcW w:w="1431" w:type="dxa"/>
          </w:tcPr>
          <w:p w14:paraId="64C2063C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276105B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16.11.23</w:t>
            </w:r>
          </w:p>
        </w:tc>
      </w:tr>
      <w:tr w:rsidR="0086720A" w14:paraId="5AF497C4" w14:textId="77777777">
        <w:trPr>
          <w:trHeight w:val="1038"/>
        </w:trPr>
        <w:tc>
          <w:tcPr>
            <w:tcW w:w="850" w:type="dxa"/>
          </w:tcPr>
          <w:p w14:paraId="639A7738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65" w:type="dxa"/>
          </w:tcPr>
          <w:p w14:paraId="37DC93C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1431" w:type="dxa"/>
          </w:tcPr>
          <w:p w14:paraId="241DE7D3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A535BC7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23.11.23</w:t>
            </w:r>
          </w:p>
        </w:tc>
      </w:tr>
      <w:tr w:rsidR="0086720A" w14:paraId="4B78F5DD" w14:textId="77777777">
        <w:trPr>
          <w:trHeight w:val="1038"/>
        </w:trPr>
        <w:tc>
          <w:tcPr>
            <w:tcW w:w="850" w:type="dxa"/>
          </w:tcPr>
          <w:p w14:paraId="746F1610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65" w:type="dxa"/>
          </w:tcPr>
          <w:p w14:paraId="64AE582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инженерной сфере» по профессиям на выбор:</w:t>
            </w:r>
          </w:p>
          <w:p w14:paraId="0F7993A3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инженерконструктор</w:t>
            </w:r>
            <w:proofErr w:type="spellEnd"/>
            <w:r>
              <w:rPr>
                <w:color w:val="000000"/>
                <w:sz w:val="24"/>
                <w:szCs w:val="24"/>
              </w:rPr>
              <w:t>, электромонтер и др.)</w:t>
            </w:r>
          </w:p>
        </w:tc>
        <w:tc>
          <w:tcPr>
            <w:tcW w:w="1431" w:type="dxa"/>
          </w:tcPr>
          <w:p w14:paraId="46218D29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0313989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30.11.23</w:t>
            </w:r>
          </w:p>
        </w:tc>
      </w:tr>
      <w:tr w:rsidR="0086720A" w14:paraId="1116FCCF" w14:textId="77777777">
        <w:trPr>
          <w:trHeight w:val="1588"/>
        </w:trPr>
        <w:tc>
          <w:tcPr>
            <w:tcW w:w="850" w:type="dxa"/>
          </w:tcPr>
          <w:p w14:paraId="7A7D08DB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65" w:type="dxa"/>
          </w:tcPr>
          <w:p w14:paraId="29C9B724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14" w:firstLine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«Государственно управление и общественная безопасность»</w:t>
            </w:r>
          </w:p>
          <w:p w14:paraId="3A83A40A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(федеральная государственная, военная и</w:t>
            </w:r>
          </w:p>
          <w:p w14:paraId="6738E3CE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правоохранительная службы, особенности работы и профессии в этих службах)</w:t>
            </w:r>
          </w:p>
        </w:tc>
        <w:tc>
          <w:tcPr>
            <w:tcW w:w="1431" w:type="dxa"/>
          </w:tcPr>
          <w:p w14:paraId="0C883D51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1A4F9FB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7.12.23</w:t>
            </w:r>
          </w:p>
        </w:tc>
      </w:tr>
      <w:tr w:rsidR="0086720A" w14:paraId="5077699A" w14:textId="77777777">
        <w:trPr>
          <w:trHeight w:val="1314"/>
        </w:trPr>
        <w:tc>
          <w:tcPr>
            <w:tcW w:w="850" w:type="dxa"/>
          </w:tcPr>
          <w:p w14:paraId="39ED56E2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65" w:type="dxa"/>
          </w:tcPr>
          <w:p w14:paraId="612AF31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righ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сфере управления и безопасности» (по профессиям на выбор: специалист по кибербезопасности, юрист и др.)</w:t>
            </w:r>
          </w:p>
        </w:tc>
        <w:tc>
          <w:tcPr>
            <w:tcW w:w="1431" w:type="dxa"/>
          </w:tcPr>
          <w:p w14:paraId="47BCB523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D7DDC41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14.12.23</w:t>
            </w:r>
          </w:p>
        </w:tc>
      </w:tr>
      <w:tr w:rsidR="0086720A" w14:paraId="5B948C8B" w14:textId="77777777">
        <w:trPr>
          <w:trHeight w:val="762"/>
        </w:trPr>
        <w:tc>
          <w:tcPr>
            <w:tcW w:w="850" w:type="dxa"/>
          </w:tcPr>
          <w:p w14:paraId="101B176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5" w:type="dxa"/>
          </w:tcPr>
          <w:p w14:paraId="7A5EB2A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занятие-рефлексия «Моё будущее — моя страна»</w:t>
            </w:r>
          </w:p>
        </w:tc>
        <w:tc>
          <w:tcPr>
            <w:tcW w:w="1431" w:type="dxa"/>
          </w:tcPr>
          <w:p w14:paraId="1DF956EA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1880E2D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21.12.23</w:t>
            </w:r>
          </w:p>
        </w:tc>
      </w:tr>
      <w:tr w:rsidR="0086720A" w14:paraId="5616573C" w14:textId="77777777">
        <w:trPr>
          <w:trHeight w:val="1038"/>
        </w:trPr>
        <w:tc>
          <w:tcPr>
            <w:tcW w:w="850" w:type="dxa"/>
          </w:tcPr>
          <w:p w14:paraId="6CE0932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665" w:type="dxa"/>
          </w:tcPr>
          <w:p w14:paraId="7E7B131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1431" w:type="dxa"/>
          </w:tcPr>
          <w:p w14:paraId="529943C8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CCA406C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11.01.24</w:t>
            </w:r>
          </w:p>
        </w:tc>
      </w:tr>
      <w:tr w:rsidR="0086720A" w14:paraId="5F10F4E9" w14:textId="77777777">
        <w:trPr>
          <w:trHeight w:val="1036"/>
        </w:trPr>
        <w:tc>
          <w:tcPr>
            <w:tcW w:w="850" w:type="dxa"/>
          </w:tcPr>
          <w:p w14:paraId="321D7722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5" w:type="dxa"/>
          </w:tcPr>
          <w:p w14:paraId="2F702121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аграрной сфере» по профессиям на выбор: агроном, зоотехник и др.)</w:t>
            </w:r>
          </w:p>
        </w:tc>
        <w:tc>
          <w:tcPr>
            <w:tcW w:w="1431" w:type="dxa"/>
          </w:tcPr>
          <w:p w14:paraId="7BB3B74A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88B9CF3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18.01.24</w:t>
            </w:r>
          </w:p>
        </w:tc>
      </w:tr>
      <w:tr w:rsidR="0086720A" w14:paraId="2458E510" w14:textId="77777777">
        <w:trPr>
          <w:trHeight w:val="1315"/>
        </w:trPr>
        <w:tc>
          <w:tcPr>
            <w:tcW w:w="850" w:type="dxa"/>
          </w:tcPr>
          <w:p w14:paraId="2890784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665" w:type="dxa"/>
          </w:tcPr>
          <w:p w14:paraId="4963B36E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right="473" w:firstLine="5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 здоровая: узнаю достижения страны в области медицины и здравоохранения» (сфера здравоохранения,</w:t>
            </w:r>
          </w:p>
          <w:p w14:paraId="10E7692B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фармацевтика и биотехнологии)</w:t>
            </w:r>
          </w:p>
        </w:tc>
        <w:tc>
          <w:tcPr>
            <w:tcW w:w="1431" w:type="dxa"/>
          </w:tcPr>
          <w:p w14:paraId="18BA40CF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C5502CA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25.01.24</w:t>
            </w:r>
          </w:p>
        </w:tc>
      </w:tr>
      <w:tr w:rsidR="0086720A" w14:paraId="11B60235" w14:textId="77777777">
        <w:trPr>
          <w:trHeight w:val="1038"/>
        </w:trPr>
        <w:tc>
          <w:tcPr>
            <w:tcW w:w="850" w:type="dxa"/>
          </w:tcPr>
          <w:p w14:paraId="01585CF3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665" w:type="dxa"/>
          </w:tcPr>
          <w:p w14:paraId="35F28A5A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области медицины на выбор: врач телемедицины, биотехнолог и др.)</w:t>
            </w:r>
          </w:p>
        </w:tc>
        <w:tc>
          <w:tcPr>
            <w:tcW w:w="1431" w:type="dxa"/>
          </w:tcPr>
          <w:p w14:paraId="34B281C1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F288D00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1.02.24</w:t>
            </w:r>
          </w:p>
        </w:tc>
      </w:tr>
      <w:tr w:rsidR="0086720A" w14:paraId="153544D2" w14:textId="77777777">
        <w:trPr>
          <w:trHeight w:val="1036"/>
        </w:trPr>
        <w:tc>
          <w:tcPr>
            <w:tcW w:w="850" w:type="dxa"/>
          </w:tcPr>
          <w:p w14:paraId="0E7F707E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665" w:type="dxa"/>
          </w:tcPr>
          <w:p w14:paraId="4A0B3EF4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right="-15" w:firstLine="5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1431" w:type="dxa"/>
          </w:tcPr>
          <w:p w14:paraId="2C7B04C9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6736D50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8.2.24</w:t>
            </w:r>
          </w:p>
        </w:tc>
      </w:tr>
      <w:tr w:rsidR="0086720A" w14:paraId="6C5E0CFD" w14:textId="77777777">
        <w:trPr>
          <w:trHeight w:val="1314"/>
        </w:trPr>
        <w:tc>
          <w:tcPr>
            <w:tcW w:w="850" w:type="dxa"/>
          </w:tcPr>
          <w:p w14:paraId="379DECF4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665" w:type="dxa"/>
          </w:tcPr>
          <w:p w14:paraId="40981D1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firstLine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Профориентационное занятие «Пробую профессию на благо </w:t>
            </w:r>
            <w:proofErr w:type="spellStart"/>
            <w:r>
              <w:rPr>
                <w:color w:val="000000"/>
                <w:sz w:val="24"/>
                <w:szCs w:val="24"/>
              </w:rPr>
              <w:t>обществапо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профессиям на выбор:</w:t>
            </w:r>
          </w:p>
          <w:p w14:paraId="26A1BE8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менеджер по туризму, организатор благотворительных мероприятий и др.)</w:t>
            </w:r>
          </w:p>
        </w:tc>
        <w:tc>
          <w:tcPr>
            <w:tcW w:w="1431" w:type="dxa"/>
          </w:tcPr>
          <w:p w14:paraId="2616DE1E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653EAA8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15.2.24</w:t>
            </w:r>
          </w:p>
        </w:tc>
      </w:tr>
    </w:tbl>
    <w:p w14:paraId="6F253D91" w14:textId="77777777" w:rsidR="0086720A" w:rsidRDefault="0086720A">
      <w:pPr>
        <w:rPr>
          <w:sz w:val="24"/>
          <w:szCs w:val="24"/>
        </w:rPr>
        <w:sectPr w:rsidR="0086720A" w:rsidSect="00A222FC">
          <w:type w:val="continuous"/>
          <w:pgSz w:w="11910" w:h="16840"/>
          <w:pgMar w:top="1100" w:right="740" w:bottom="1200" w:left="1600" w:header="0" w:footer="1002" w:gutter="0"/>
          <w:cols w:space="720"/>
        </w:sectPr>
      </w:pPr>
    </w:p>
    <w:p w14:paraId="02B7E707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9343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665"/>
        <w:gridCol w:w="1431"/>
        <w:gridCol w:w="1397"/>
      </w:tblGrid>
      <w:tr w:rsidR="0086720A" w14:paraId="16B9F62E" w14:textId="77777777">
        <w:trPr>
          <w:trHeight w:val="1038"/>
        </w:trPr>
        <w:tc>
          <w:tcPr>
            <w:tcW w:w="850" w:type="dxa"/>
          </w:tcPr>
          <w:p w14:paraId="6426BB0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665" w:type="dxa"/>
          </w:tcPr>
          <w:p w14:paraId="3CE2D4D1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Профориентационное занятие «Россия креативная: узнаю творческие </w:t>
            </w:r>
            <w:proofErr w:type="gramStart"/>
            <w:r>
              <w:rPr>
                <w:color w:val="000000"/>
                <w:sz w:val="24"/>
                <w:szCs w:val="24"/>
              </w:rPr>
              <w:t>профессии»(</w:t>
            </w:r>
            <w:proofErr w:type="gramEnd"/>
            <w:r>
              <w:rPr>
                <w:color w:val="000000"/>
                <w:sz w:val="24"/>
                <w:szCs w:val="24"/>
              </w:rPr>
              <w:t>сфера культуры и искусства)</w:t>
            </w:r>
          </w:p>
        </w:tc>
        <w:tc>
          <w:tcPr>
            <w:tcW w:w="1431" w:type="dxa"/>
          </w:tcPr>
          <w:p w14:paraId="650B2067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6E6FE62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22.2.24</w:t>
            </w:r>
          </w:p>
        </w:tc>
      </w:tr>
      <w:tr w:rsidR="0086720A" w14:paraId="1E97EF08" w14:textId="77777777">
        <w:trPr>
          <w:trHeight w:val="1038"/>
        </w:trPr>
        <w:tc>
          <w:tcPr>
            <w:tcW w:w="850" w:type="dxa"/>
          </w:tcPr>
          <w:p w14:paraId="772610DC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65" w:type="dxa"/>
          </w:tcPr>
          <w:p w14:paraId="0A61B313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firstLine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творческую профессию» по профессиям на выбор: дизайнер, продюсер и др.)</w:t>
            </w:r>
          </w:p>
        </w:tc>
        <w:tc>
          <w:tcPr>
            <w:tcW w:w="1431" w:type="dxa"/>
          </w:tcPr>
          <w:p w14:paraId="611F89C9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1F5D278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29.2.24</w:t>
            </w:r>
          </w:p>
        </w:tc>
      </w:tr>
      <w:tr w:rsidR="0086720A" w14:paraId="41ABBD35" w14:textId="77777777">
        <w:trPr>
          <w:trHeight w:val="762"/>
        </w:trPr>
        <w:tc>
          <w:tcPr>
            <w:tcW w:w="850" w:type="dxa"/>
          </w:tcPr>
          <w:p w14:paraId="45B9CA8A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65" w:type="dxa"/>
          </w:tcPr>
          <w:p w14:paraId="039BF8A9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 w:firstLine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«Один день в профессии» (учитель, актер, эколог)</w:t>
            </w:r>
          </w:p>
        </w:tc>
        <w:tc>
          <w:tcPr>
            <w:tcW w:w="1431" w:type="dxa"/>
          </w:tcPr>
          <w:p w14:paraId="119F2DC9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2AC28F3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7.3.24</w:t>
            </w:r>
          </w:p>
        </w:tc>
      </w:tr>
      <w:tr w:rsidR="0086720A" w14:paraId="42C0C62E" w14:textId="77777777">
        <w:trPr>
          <w:trHeight w:val="760"/>
        </w:trPr>
        <w:tc>
          <w:tcPr>
            <w:tcW w:w="850" w:type="dxa"/>
          </w:tcPr>
          <w:p w14:paraId="7486664E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665" w:type="dxa"/>
          </w:tcPr>
          <w:p w14:paraId="630FA62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«Один день в профессии» (пожарный, ветеринар, повар)</w:t>
            </w:r>
          </w:p>
        </w:tc>
        <w:tc>
          <w:tcPr>
            <w:tcW w:w="1431" w:type="dxa"/>
          </w:tcPr>
          <w:p w14:paraId="6A674FFC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8745A81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14.3.24</w:t>
            </w:r>
          </w:p>
        </w:tc>
      </w:tr>
      <w:tr w:rsidR="0086720A" w14:paraId="0E2610A9" w14:textId="77777777">
        <w:trPr>
          <w:trHeight w:val="762"/>
        </w:trPr>
        <w:tc>
          <w:tcPr>
            <w:tcW w:w="850" w:type="dxa"/>
          </w:tcPr>
          <w:p w14:paraId="787F98D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665" w:type="dxa"/>
          </w:tcPr>
          <w:p w14:paraId="521770E8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Профориентационный сериал проекта «Билет в будущее»</w:t>
            </w:r>
          </w:p>
        </w:tc>
        <w:tc>
          <w:tcPr>
            <w:tcW w:w="1431" w:type="dxa"/>
          </w:tcPr>
          <w:p w14:paraId="68535769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04D3CE5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21.3.24</w:t>
            </w:r>
          </w:p>
        </w:tc>
      </w:tr>
      <w:tr w:rsidR="0086720A" w14:paraId="0B1F5CDB" w14:textId="77777777">
        <w:trPr>
          <w:trHeight w:val="762"/>
        </w:trPr>
        <w:tc>
          <w:tcPr>
            <w:tcW w:w="850" w:type="dxa"/>
          </w:tcPr>
          <w:p w14:paraId="6559D359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665" w:type="dxa"/>
          </w:tcPr>
          <w:p w14:paraId="420DE0C3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28. Профориентационный сериал проекта</w:t>
            </w:r>
          </w:p>
          <w:p w14:paraId="2974741B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«Билет в будущее» (часть 2)</w:t>
            </w:r>
          </w:p>
        </w:tc>
        <w:tc>
          <w:tcPr>
            <w:tcW w:w="1431" w:type="dxa"/>
          </w:tcPr>
          <w:p w14:paraId="7396EC6C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FF8E969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28.3.24</w:t>
            </w:r>
          </w:p>
        </w:tc>
      </w:tr>
      <w:tr w:rsidR="0086720A" w14:paraId="070D9963" w14:textId="77777777">
        <w:trPr>
          <w:trHeight w:val="762"/>
        </w:trPr>
        <w:tc>
          <w:tcPr>
            <w:tcW w:w="850" w:type="dxa"/>
          </w:tcPr>
          <w:p w14:paraId="4D39ECD6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665" w:type="dxa"/>
          </w:tcPr>
          <w:p w14:paraId="423FBF2F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инженерной сфере»</w:t>
            </w:r>
          </w:p>
        </w:tc>
        <w:tc>
          <w:tcPr>
            <w:tcW w:w="1431" w:type="dxa"/>
          </w:tcPr>
          <w:p w14:paraId="22964811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A576D6B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4.4.24</w:t>
            </w:r>
          </w:p>
        </w:tc>
      </w:tr>
      <w:tr w:rsidR="0086720A" w14:paraId="1C357AD2" w14:textId="77777777">
        <w:trPr>
          <w:trHeight w:val="760"/>
        </w:trPr>
        <w:tc>
          <w:tcPr>
            <w:tcW w:w="850" w:type="dxa"/>
          </w:tcPr>
          <w:p w14:paraId="2FC213A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665" w:type="dxa"/>
          </w:tcPr>
          <w:p w14:paraId="4378B958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цифровой сфере»</w:t>
            </w:r>
          </w:p>
        </w:tc>
        <w:tc>
          <w:tcPr>
            <w:tcW w:w="1431" w:type="dxa"/>
          </w:tcPr>
          <w:p w14:paraId="096B5058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4F5FE9B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11.4.24</w:t>
            </w:r>
          </w:p>
        </w:tc>
      </w:tr>
      <w:tr w:rsidR="0086720A" w14:paraId="69931CC2" w14:textId="77777777">
        <w:trPr>
          <w:trHeight w:val="763"/>
        </w:trPr>
        <w:tc>
          <w:tcPr>
            <w:tcW w:w="850" w:type="dxa"/>
          </w:tcPr>
          <w:p w14:paraId="4AB57D2A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665" w:type="dxa"/>
          </w:tcPr>
          <w:p w14:paraId="2F8F9AE9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сфере промышленности»</w:t>
            </w:r>
          </w:p>
        </w:tc>
        <w:tc>
          <w:tcPr>
            <w:tcW w:w="1431" w:type="dxa"/>
          </w:tcPr>
          <w:p w14:paraId="3336B0A4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4234ECE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18.4.24</w:t>
            </w:r>
          </w:p>
        </w:tc>
      </w:tr>
      <w:tr w:rsidR="0086720A" w14:paraId="2AF6B994" w14:textId="77777777">
        <w:trPr>
          <w:trHeight w:val="762"/>
        </w:trPr>
        <w:tc>
          <w:tcPr>
            <w:tcW w:w="850" w:type="dxa"/>
          </w:tcPr>
          <w:p w14:paraId="4BC33C35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665" w:type="dxa"/>
          </w:tcPr>
          <w:p w14:paraId="1BE98F27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сфере медицины»</w:t>
            </w:r>
          </w:p>
        </w:tc>
        <w:tc>
          <w:tcPr>
            <w:tcW w:w="1431" w:type="dxa"/>
          </w:tcPr>
          <w:p w14:paraId="6A259319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E890E4F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25.4.24</w:t>
            </w:r>
          </w:p>
        </w:tc>
      </w:tr>
      <w:tr w:rsidR="0086720A" w14:paraId="6C4FE3F2" w14:textId="77777777">
        <w:trPr>
          <w:trHeight w:val="762"/>
        </w:trPr>
        <w:tc>
          <w:tcPr>
            <w:tcW w:w="850" w:type="dxa"/>
          </w:tcPr>
          <w:p w14:paraId="563A242D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65" w:type="dxa"/>
          </w:tcPr>
          <w:p w14:paraId="0F8AC225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«Пробую профессию в креативной сфере»</w:t>
            </w:r>
          </w:p>
        </w:tc>
        <w:tc>
          <w:tcPr>
            <w:tcW w:w="1431" w:type="dxa"/>
          </w:tcPr>
          <w:p w14:paraId="5946B937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93C6088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2.5.24</w:t>
            </w:r>
          </w:p>
        </w:tc>
      </w:tr>
      <w:tr w:rsidR="0086720A" w14:paraId="448C9173" w14:textId="77777777">
        <w:trPr>
          <w:trHeight w:val="760"/>
        </w:trPr>
        <w:tc>
          <w:tcPr>
            <w:tcW w:w="850" w:type="dxa"/>
          </w:tcPr>
          <w:p w14:paraId="4FE8B100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23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665" w:type="dxa"/>
          </w:tcPr>
          <w:p w14:paraId="2CDB3108" w14:textId="77777777" w:rsidR="0086720A" w:rsidRDefault="00112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Профориентационное занятие «Моё будущее — моя страна»</w:t>
            </w:r>
          </w:p>
        </w:tc>
        <w:tc>
          <w:tcPr>
            <w:tcW w:w="1431" w:type="dxa"/>
          </w:tcPr>
          <w:p w14:paraId="6FF4C630" w14:textId="77777777" w:rsidR="0086720A" w:rsidRDefault="00867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C6407D1" w14:textId="77777777" w:rsidR="0086720A" w:rsidRDefault="001125A1" w:rsidP="00876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16.5.24</w:t>
            </w:r>
          </w:p>
        </w:tc>
      </w:tr>
    </w:tbl>
    <w:p w14:paraId="5FB4CF47" w14:textId="77777777" w:rsidR="0086720A" w:rsidRDefault="008672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sectPr w:rsidR="0086720A">
      <w:type w:val="continuous"/>
      <w:pgSz w:w="11910" w:h="16840"/>
      <w:pgMar w:top="1100" w:right="740" w:bottom="1200" w:left="16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06015" w14:textId="77777777" w:rsidR="00A222FC" w:rsidRDefault="00A222FC">
      <w:r>
        <w:separator/>
      </w:r>
    </w:p>
  </w:endnote>
  <w:endnote w:type="continuationSeparator" w:id="0">
    <w:p w14:paraId="3C18DDB7" w14:textId="77777777" w:rsidR="00A222FC" w:rsidRDefault="00A2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8D9AF" w14:textId="77777777" w:rsidR="0086720A" w:rsidRDefault="001125A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DEE8A2B" wp14:editId="03376DEA">
              <wp:simplePos x="0" y="0"/>
              <wp:positionH relativeFrom="column">
                <wp:posOffset>5816600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058C4" w14:textId="77777777" w:rsidR="0086720A" w:rsidRDefault="001125A1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EE8A2B" id="Прямоугольник 3" o:spid="_x0000_s1026" style="position:absolute;margin-left:458pt;margin-top:780pt;width:19.05pt;height:1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" filled="f" stroked="f">
              <v:textbox inset="0,0,0,0">
                <w:txbxContent>
                  <w:p w14:paraId="008058C4" w14:textId="77777777" w:rsidR="0086720A" w:rsidRDefault="001125A1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ACEA4" w14:textId="77777777" w:rsidR="00A222FC" w:rsidRDefault="00A222FC">
      <w:r>
        <w:separator/>
      </w:r>
    </w:p>
  </w:footnote>
  <w:footnote w:type="continuationSeparator" w:id="0">
    <w:p w14:paraId="5CF2DE9A" w14:textId="77777777" w:rsidR="00A222FC" w:rsidRDefault="00A22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E1D3D"/>
    <w:multiLevelType w:val="multilevel"/>
    <w:tmpl w:val="D312FDAC"/>
    <w:lvl w:ilvl="0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43" w:hanging="360"/>
      </w:pPr>
    </w:lvl>
    <w:lvl w:ilvl="4">
      <w:numFmt w:val="bullet"/>
      <w:lvlText w:val="•"/>
      <w:lvlJc w:val="left"/>
      <w:pPr>
        <w:ind w:left="4318" w:hanging="360"/>
      </w:pPr>
    </w:lvl>
    <w:lvl w:ilvl="5">
      <w:numFmt w:val="bullet"/>
      <w:lvlText w:val="•"/>
      <w:lvlJc w:val="left"/>
      <w:pPr>
        <w:ind w:left="519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42" w:hanging="360"/>
      </w:pPr>
    </w:lvl>
    <w:lvl w:ilvl="8">
      <w:numFmt w:val="bullet"/>
      <w:lvlText w:val="•"/>
      <w:lvlJc w:val="left"/>
      <w:pPr>
        <w:ind w:left="7817" w:hanging="360"/>
      </w:pPr>
    </w:lvl>
  </w:abstractNum>
  <w:abstractNum w:abstractNumId="1" w15:restartNumberingAfterBreak="0">
    <w:nsid w:val="132056DD"/>
    <w:multiLevelType w:val="multilevel"/>
    <w:tmpl w:val="4032533C"/>
    <w:lvl w:ilvl="0">
      <w:start w:val="1"/>
      <w:numFmt w:val="decimal"/>
      <w:lvlText w:val="%1"/>
      <w:lvlJc w:val="left"/>
      <w:pPr>
        <w:ind w:left="102" w:hanging="21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46" w:hanging="214"/>
      </w:pPr>
    </w:lvl>
    <w:lvl w:ilvl="2">
      <w:numFmt w:val="bullet"/>
      <w:lvlText w:val="•"/>
      <w:lvlJc w:val="left"/>
      <w:pPr>
        <w:ind w:left="1993" w:hanging="214"/>
      </w:pPr>
    </w:lvl>
    <w:lvl w:ilvl="3">
      <w:numFmt w:val="bullet"/>
      <w:lvlText w:val="•"/>
      <w:lvlJc w:val="left"/>
      <w:pPr>
        <w:ind w:left="2939" w:hanging="214"/>
      </w:pPr>
    </w:lvl>
    <w:lvl w:ilvl="4">
      <w:numFmt w:val="bullet"/>
      <w:lvlText w:val="•"/>
      <w:lvlJc w:val="left"/>
      <w:pPr>
        <w:ind w:left="3886" w:hanging="213"/>
      </w:pPr>
    </w:lvl>
    <w:lvl w:ilvl="5">
      <w:numFmt w:val="bullet"/>
      <w:lvlText w:val="•"/>
      <w:lvlJc w:val="left"/>
      <w:pPr>
        <w:ind w:left="4833" w:hanging="214"/>
      </w:pPr>
    </w:lvl>
    <w:lvl w:ilvl="6">
      <w:numFmt w:val="bullet"/>
      <w:lvlText w:val="•"/>
      <w:lvlJc w:val="left"/>
      <w:pPr>
        <w:ind w:left="5779" w:hanging="214"/>
      </w:pPr>
    </w:lvl>
    <w:lvl w:ilvl="7">
      <w:numFmt w:val="bullet"/>
      <w:lvlText w:val="•"/>
      <w:lvlJc w:val="left"/>
      <w:pPr>
        <w:ind w:left="6726" w:hanging="214"/>
      </w:pPr>
    </w:lvl>
    <w:lvl w:ilvl="8">
      <w:numFmt w:val="bullet"/>
      <w:lvlText w:val="•"/>
      <w:lvlJc w:val="left"/>
      <w:pPr>
        <w:ind w:left="7673" w:hanging="214"/>
      </w:pPr>
    </w:lvl>
  </w:abstractNum>
  <w:abstractNum w:abstractNumId="2" w15:restartNumberingAfterBreak="0">
    <w:nsid w:val="306C506F"/>
    <w:multiLevelType w:val="multilevel"/>
    <w:tmpl w:val="06F65758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7" w:hanging="360"/>
      </w:pPr>
    </w:lvl>
    <w:lvl w:ilvl="6">
      <w:numFmt w:val="bullet"/>
      <w:lvlText w:val="•"/>
      <w:lvlJc w:val="left"/>
      <w:pPr>
        <w:ind w:left="5679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3" w15:restartNumberingAfterBreak="0">
    <w:nsid w:val="3A811806"/>
    <w:multiLevelType w:val="multilevel"/>
    <w:tmpl w:val="A972E976"/>
    <w:lvl w:ilvl="0">
      <w:numFmt w:val="bullet"/>
      <w:lvlText w:val="–"/>
      <w:lvlJc w:val="left"/>
      <w:pPr>
        <w:ind w:left="102" w:hanging="18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46" w:hanging="185"/>
      </w:pPr>
    </w:lvl>
    <w:lvl w:ilvl="2">
      <w:numFmt w:val="bullet"/>
      <w:lvlText w:val="•"/>
      <w:lvlJc w:val="left"/>
      <w:pPr>
        <w:ind w:left="1993" w:hanging="185"/>
      </w:pPr>
    </w:lvl>
    <w:lvl w:ilvl="3">
      <w:numFmt w:val="bullet"/>
      <w:lvlText w:val="•"/>
      <w:lvlJc w:val="left"/>
      <w:pPr>
        <w:ind w:left="2939" w:hanging="185"/>
      </w:pPr>
    </w:lvl>
    <w:lvl w:ilvl="4">
      <w:numFmt w:val="bullet"/>
      <w:lvlText w:val="•"/>
      <w:lvlJc w:val="left"/>
      <w:pPr>
        <w:ind w:left="3886" w:hanging="185"/>
      </w:pPr>
    </w:lvl>
    <w:lvl w:ilvl="5">
      <w:numFmt w:val="bullet"/>
      <w:lvlText w:val="•"/>
      <w:lvlJc w:val="left"/>
      <w:pPr>
        <w:ind w:left="4833" w:hanging="185"/>
      </w:pPr>
    </w:lvl>
    <w:lvl w:ilvl="6">
      <w:numFmt w:val="bullet"/>
      <w:lvlText w:val="•"/>
      <w:lvlJc w:val="left"/>
      <w:pPr>
        <w:ind w:left="5779" w:hanging="185"/>
      </w:pPr>
    </w:lvl>
    <w:lvl w:ilvl="7">
      <w:numFmt w:val="bullet"/>
      <w:lvlText w:val="•"/>
      <w:lvlJc w:val="left"/>
      <w:pPr>
        <w:ind w:left="6726" w:hanging="185"/>
      </w:pPr>
    </w:lvl>
    <w:lvl w:ilvl="8">
      <w:numFmt w:val="bullet"/>
      <w:lvlText w:val="•"/>
      <w:lvlJc w:val="left"/>
      <w:pPr>
        <w:ind w:left="7673" w:hanging="185"/>
      </w:pPr>
    </w:lvl>
  </w:abstractNum>
  <w:abstractNum w:abstractNumId="4" w15:restartNumberingAfterBreak="0">
    <w:nsid w:val="44634971"/>
    <w:multiLevelType w:val="multilevel"/>
    <w:tmpl w:val="8062D89C"/>
    <w:lvl w:ilvl="0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43" w:hanging="360"/>
      </w:pPr>
    </w:lvl>
    <w:lvl w:ilvl="4">
      <w:numFmt w:val="bullet"/>
      <w:lvlText w:val="•"/>
      <w:lvlJc w:val="left"/>
      <w:pPr>
        <w:ind w:left="4318" w:hanging="360"/>
      </w:pPr>
    </w:lvl>
    <w:lvl w:ilvl="5">
      <w:numFmt w:val="bullet"/>
      <w:lvlText w:val="•"/>
      <w:lvlJc w:val="left"/>
      <w:pPr>
        <w:ind w:left="519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42" w:hanging="360"/>
      </w:pPr>
    </w:lvl>
    <w:lvl w:ilvl="8">
      <w:numFmt w:val="bullet"/>
      <w:lvlText w:val="•"/>
      <w:lvlJc w:val="left"/>
      <w:pPr>
        <w:ind w:left="7817" w:hanging="360"/>
      </w:pPr>
    </w:lvl>
  </w:abstractNum>
  <w:num w:numId="1" w16cid:durableId="130363808">
    <w:abstractNumId w:val="4"/>
  </w:num>
  <w:num w:numId="2" w16cid:durableId="1171719600">
    <w:abstractNumId w:val="2"/>
  </w:num>
  <w:num w:numId="3" w16cid:durableId="856192878">
    <w:abstractNumId w:val="1"/>
  </w:num>
  <w:num w:numId="4" w16cid:durableId="1789349753">
    <w:abstractNumId w:val="3"/>
  </w:num>
  <w:num w:numId="5" w16cid:durableId="18136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0A"/>
    <w:rsid w:val="001125A1"/>
    <w:rsid w:val="001920D4"/>
    <w:rsid w:val="001C5BE0"/>
    <w:rsid w:val="003448D9"/>
    <w:rsid w:val="00850353"/>
    <w:rsid w:val="0086720A"/>
    <w:rsid w:val="0087671B"/>
    <w:rsid w:val="00A222FC"/>
    <w:rsid w:val="00B26223"/>
    <w:rsid w:val="00C004F1"/>
    <w:rsid w:val="00C97FB2"/>
    <w:rsid w:val="00D069C9"/>
    <w:rsid w:val="00DA1AB8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C450"/>
  <w15:docId w15:val="{F5B29A71-3B38-4BEA-B7F5-7635B7ED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uiPriority w:val="9"/>
    <w:qFormat/>
    <w:pPr>
      <w:spacing w:before="5"/>
      <w:ind w:left="8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7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yeE2B8NZDo67VWAPcD17aer0dw==">CgMxLjA4AHIhMVlONlQyZWduNV8wWmdyTmtLN2YyVHRYaDBrNDFTTk11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8142</Words>
  <Characters>46410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2024-05-07T05:02:00Z</dcterms:created>
  <dcterms:modified xsi:type="dcterms:W3CDTF">2024-05-07T05:02:00Z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2024-05-03T00:00:00Z</vt:filetime>
  </property>
  <property fmtid="{D5CDD505-2E9C-101B-9397-08002B2CF9AE}" pid="5" name="Producer">
    <vt:lpwstr>Microsoft® Word 2013</vt:lpwstr>
  </property>
</Properties>
</file>